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389C" w14:textId="2DDE4416" w:rsidR="00C3476A" w:rsidRPr="00325195" w:rsidRDefault="00FF66E0" w:rsidP="00C3476A">
      <w:pPr>
        <w:spacing w:before="240" w:after="240" w:line="360" w:lineRule="auto"/>
        <w:jc w:val="center"/>
        <w:rPr>
          <w:rFonts w:asciiTheme="minorHAnsi" w:eastAsia="Calibri" w:hAnsiTheme="minorHAnsi" w:cstheme="minorHAnsi"/>
        </w:rPr>
      </w:pPr>
      <w:r>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42E6D629" wp14:editId="1390E92E">
                <wp:simplePos x="0" y="0"/>
                <wp:positionH relativeFrom="column">
                  <wp:posOffset>-419100</wp:posOffset>
                </wp:positionH>
                <wp:positionV relativeFrom="paragraph">
                  <wp:posOffset>636905</wp:posOffset>
                </wp:positionV>
                <wp:extent cx="6724650" cy="9525"/>
                <wp:effectExtent l="0" t="0" r="19050" b="28575"/>
                <wp:wrapNone/>
                <wp:docPr id="1036672621" name="Straight Connector 1"/>
                <wp:cNvGraphicFramePr/>
                <a:graphic xmlns:a="http://schemas.openxmlformats.org/drawingml/2006/main">
                  <a:graphicData uri="http://schemas.microsoft.com/office/word/2010/wordprocessingShape">
                    <wps:wsp>
                      <wps:cNvCnPr/>
                      <wps:spPr>
                        <a:xfrm flipV="1">
                          <a:off x="0" y="0"/>
                          <a:ext cx="6724650" cy="9525"/>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8CF1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50.15pt" to="496.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" strokecolor="#4472c4 [3204]" strokeweight="1.25pt">
                <v:stroke dashstyle="longDash" joinstyle="miter"/>
              </v:line>
            </w:pict>
          </mc:Fallback>
        </mc:AlternateContent>
      </w:r>
      <w:r w:rsidR="00C3476A" w:rsidRPr="00325195">
        <w:rPr>
          <w:rFonts w:asciiTheme="minorHAnsi" w:eastAsia="Calibri" w:hAnsiTheme="minorHAnsi" w:cstheme="minorHAnsi"/>
        </w:rPr>
        <w:t>[</w:t>
      </w:r>
      <w:r w:rsidR="00C3476A" w:rsidRPr="00325195">
        <w:rPr>
          <w:rFonts w:asciiTheme="minorHAnsi" w:eastAsia="Calibri" w:hAnsiTheme="minorHAnsi" w:cstheme="minorHAnsi"/>
          <w:b/>
          <w:bCs/>
        </w:rPr>
        <w:t>Note</w:t>
      </w:r>
      <w:r w:rsidR="00C3476A" w:rsidRPr="00325195">
        <w:rPr>
          <w:rFonts w:asciiTheme="minorHAnsi" w:eastAsia="Calibri" w:hAnsiTheme="minorHAnsi" w:cstheme="minorHAnsi"/>
        </w:rPr>
        <w:t xml:space="preserve">. Maximum number of pages for the conference paper is </w:t>
      </w:r>
      <w:r w:rsidR="00C3476A" w:rsidRPr="00325195">
        <w:rPr>
          <w:rFonts w:asciiTheme="minorHAnsi" w:eastAsia="Calibri" w:hAnsiTheme="minorHAnsi" w:cstheme="minorHAnsi"/>
          <w:b/>
          <w:bCs/>
        </w:rPr>
        <w:t>Eight</w:t>
      </w:r>
      <w:r w:rsidR="00C3476A">
        <w:rPr>
          <w:rFonts w:asciiTheme="minorHAnsi" w:eastAsia="Calibri" w:hAnsiTheme="minorHAnsi" w:cstheme="minorHAnsi"/>
          <w:b/>
          <w:bCs/>
        </w:rPr>
        <w:t xml:space="preserve"> (8)</w:t>
      </w:r>
      <w:r w:rsidR="00C3476A" w:rsidRPr="00325195">
        <w:rPr>
          <w:rFonts w:asciiTheme="minorHAnsi" w:eastAsia="Calibri" w:hAnsiTheme="minorHAnsi" w:cstheme="minorHAnsi"/>
        </w:rPr>
        <w:t>]</w:t>
      </w:r>
    </w:p>
    <w:p w14:paraId="7D5D6CEA" w14:textId="77777777" w:rsidR="00C3476A" w:rsidRDefault="00C3476A" w:rsidP="0040021F">
      <w:pPr>
        <w:spacing w:before="240" w:after="240" w:line="360" w:lineRule="auto"/>
        <w:jc w:val="center"/>
        <w:rPr>
          <w:rFonts w:asciiTheme="minorHAnsi" w:eastAsia="Calibri" w:hAnsiTheme="minorHAnsi" w:cstheme="minorHAnsi"/>
          <w:b/>
          <w:sz w:val="24"/>
          <w:szCs w:val="24"/>
        </w:rPr>
      </w:pPr>
    </w:p>
    <w:p w14:paraId="33A2F5C8" w14:textId="1976CB2E" w:rsidR="00C26505" w:rsidRPr="00325195" w:rsidRDefault="00C26505" w:rsidP="0040021F">
      <w:pPr>
        <w:spacing w:before="240" w:after="240" w:line="360" w:lineRule="auto"/>
        <w:jc w:val="center"/>
        <w:rPr>
          <w:rFonts w:asciiTheme="minorHAnsi" w:eastAsia="Calibri" w:hAnsiTheme="minorHAnsi" w:cstheme="minorHAnsi"/>
          <w:b/>
          <w:sz w:val="24"/>
          <w:szCs w:val="24"/>
        </w:rPr>
      </w:pPr>
      <w:r w:rsidRPr="00325195">
        <w:rPr>
          <w:rFonts w:asciiTheme="minorHAnsi" w:eastAsia="Calibri" w:hAnsiTheme="minorHAnsi" w:cstheme="minorHAnsi"/>
          <w:b/>
          <w:sz w:val="24"/>
          <w:szCs w:val="24"/>
        </w:rPr>
        <w:t xml:space="preserve">Title of the </w:t>
      </w:r>
      <w:r w:rsidR="00225065" w:rsidRPr="00325195">
        <w:rPr>
          <w:rFonts w:asciiTheme="minorHAnsi" w:eastAsia="Calibri" w:hAnsiTheme="minorHAnsi" w:cstheme="minorHAnsi"/>
          <w:b/>
          <w:sz w:val="24"/>
          <w:szCs w:val="24"/>
        </w:rPr>
        <w:t>Paper</w:t>
      </w:r>
    </w:p>
    <w:p w14:paraId="10EA7B73" w14:textId="6571C738" w:rsidR="00321327" w:rsidRPr="00325195" w:rsidRDefault="00321327" w:rsidP="00321327">
      <w:pPr>
        <w:spacing w:before="240" w:after="240" w:line="360" w:lineRule="auto"/>
        <w:jc w:val="center"/>
        <w:rPr>
          <w:rFonts w:asciiTheme="minorHAnsi" w:eastAsia="Calibri" w:hAnsiTheme="minorHAnsi" w:cstheme="minorHAnsi"/>
          <w:b/>
        </w:rPr>
      </w:pPr>
      <w:r w:rsidRPr="00325195">
        <w:rPr>
          <w:rFonts w:asciiTheme="minorHAnsi" w:eastAsia="Calibri" w:hAnsiTheme="minorHAnsi" w:cstheme="minorHAnsi"/>
          <w:highlight w:val="white"/>
        </w:rPr>
        <w:t>[Font Calibri, 12</w:t>
      </w:r>
      <w:r w:rsidR="000A2DBA">
        <w:rPr>
          <w:rFonts w:asciiTheme="minorHAnsi" w:eastAsia="Calibri" w:hAnsiTheme="minorHAnsi" w:cstheme="minorHAnsi"/>
          <w:highlight w:val="white"/>
        </w:rPr>
        <w:t xml:space="preserve"> pt</w:t>
      </w:r>
      <w:r w:rsidRPr="00325195">
        <w:rPr>
          <w:rFonts w:asciiTheme="minorHAnsi" w:eastAsia="Calibri" w:hAnsiTheme="minorHAnsi" w:cstheme="minorHAnsi"/>
          <w:highlight w:val="white"/>
        </w:rPr>
        <w:t>,</w:t>
      </w:r>
      <w:r w:rsidRPr="00325195">
        <w:rPr>
          <w:rFonts w:asciiTheme="minorHAnsi" w:eastAsia="Calibri" w:hAnsiTheme="minorHAnsi" w:cstheme="minorHAnsi"/>
        </w:rPr>
        <w:t xml:space="preserve"> </w:t>
      </w:r>
      <w:r w:rsidRPr="00325195">
        <w:rPr>
          <w:rFonts w:asciiTheme="minorHAnsi" w:eastAsia="Calibri" w:hAnsiTheme="minorHAnsi" w:cstheme="minorHAnsi"/>
          <w:highlight w:val="white"/>
        </w:rPr>
        <w:t>Centre, bold, no italics]</w:t>
      </w:r>
    </w:p>
    <w:p w14:paraId="27A1FAAF" w14:textId="77777777" w:rsidR="00A968D2" w:rsidRPr="00325195" w:rsidRDefault="00A968D2" w:rsidP="00A968D2">
      <w:pPr>
        <w:rPr>
          <w:rFonts w:asciiTheme="minorHAnsi" w:hAnsiTheme="minorHAnsi" w:cstheme="minorHAnsi"/>
          <w:sz w:val="20"/>
          <w:szCs w:val="20"/>
          <w:vertAlign w:val="superscript"/>
        </w:rPr>
      </w:pPr>
      <w:bookmarkStart w:id="0" w:name="_Hlk158202928"/>
      <w:r w:rsidRPr="00325195">
        <w:rPr>
          <w:rFonts w:asciiTheme="minorHAnsi" w:hAnsiTheme="minorHAnsi" w:cstheme="minorHAnsi"/>
          <w:sz w:val="20"/>
          <w:szCs w:val="20"/>
        </w:rPr>
        <w:t>First Name Last Name</w:t>
      </w:r>
      <w:bookmarkEnd w:id="0"/>
      <w:r w:rsidRPr="00325195">
        <w:rPr>
          <w:rFonts w:asciiTheme="minorHAnsi" w:hAnsiTheme="minorHAnsi" w:cstheme="minorHAnsi"/>
          <w:sz w:val="20"/>
          <w:szCs w:val="20"/>
          <w:vertAlign w:val="superscript"/>
        </w:rPr>
        <w:t>1</w:t>
      </w:r>
      <w:r w:rsidRPr="00325195">
        <w:rPr>
          <w:rFonts w:asciiTheme="minorHAnsi" w:hAnsiTheme="minorHAnsi" w:cstheme="minorHAnsi"/>
          <w:sz w:val="20"/>
          <w:szCs w:val="20"/>
        </w:rPr>
        <w:t>, First Name Last Name</w:t>
      </w:r>
      <w:r w:rsidRPr="00325195">
        <w:rPr>
          <w:rFonts w:asciiTheme="minorHAnsi" w:hAnsiTheme="minorHAnsi" w:cstheme="minorHAnsi"/>
          <w:sz w:val="20"/>
          <w:szCs w:val="20"/>
          <w:vertAlign w:val="superscript"/>
        </w:rPr>
        <w:t xml:space="preserve">2 </w:t>
      </w:r>
    </w:p>
    <w:p w14:paraId="50520719" w14:textId="77777777" w:rsidR="00FD6558" w:rsidRPr="00325195" w:rsidRDefault="00FD6558" w:rsidP="00FD6558">
      <w:pPr>
        <w:rPr>
          <w:rFonts w:asciiTheme="minorHAnsi" w:eastAsia="Times New Roman" w:hAnsiTheme="minorHAnsi" w:cstheme="minorHAnsi"/>
          <w:bCs/>
          <w:sz w:val="20"/>
          <w:szCs w:val="20"/>
        </w:rPr>
      </w:pPr>
      <w:bookmarkStart w:id="1" w:name="_Hlk158206451"/>
      <w:r w:rsidRPr="00325195">
        <w:rPr>
          <w:rStyle w:val="Hyperlink"/>
          <w:rFonts w:asciiTheme="minorHAnsi" w:eastAsia="Times New Roman" w:hAnsiTheme="minorHAnsi" w:cstheme="minorHAnsi"/>
          <w:bCs/>
          <w:color w:val="auto"/>
          <w:sz w:val="20"/>
          <w:szCs w:val="20"/>
          <w:u w:val="none"/>
        </w:rPr>
        <w:t>(Mark the corresponding author with an asterisk (*))</w:t>
      </w:r>
    </w:p>
    <w:bookmarkEnd w:id="1"/>
    <w:p w14:paraId="0C1AD156" w14:textId="77777777" w:rsidR="00A968D2" w:rsidRPr="00325195" w:rsidRDefault="00A968D2" w:rsidP="00A968D2">
      <w:pPr>
        <w:rPr>
          <w:rFonts w:asciiTheme="minorHAnsi" w:hAnsiTheme="minorHAnsi" w:cstheme="minorHAnsi"/>
          <w:i/>
          <w:iCs/>
          <w:sz w:val="20"/>
          <w:szCs w:val="20"/>
        </w:rPr>
      </w:pPr>
    </w:p>
    <w:p w14:paraId="30689068" w14:textId="11376B93" w:rsidR="00A968D2" w:rsidRPr="00325195" w:rsidRDefault="00A968D2" w:rsidP="00A968D2">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1</w:t>
      </w:r>
      <w:r w:rsidRPr="00325195">
        <w:rPr>
          <w:rFonts w:asciiTheme="minorHAnsi" w:hAnsiTheme="minorHAnsi" w:cstheme="minorHAnsi"/>
          <w:i/>
          <w:iCs/>
          <w:sz w:val="20"/>
          <w:szCs w:val="20"/>
        </w:rPr>
        <w:t xml:space="preserve">Affliation of </w:t>
      </w:r>
      <w:r w:rsidR="00FD6558" w:rsidRPr="00325195">
        <w:rPr>
          <w:rFonts w:asciiTheme="minorHAnsi" w:hAnsiTheme="minorHAnsi" w:cstheme="minorHAnsi"/>
          <w:i/>
          <w:iCs/>
          <w:sz w:val="20"/>
          <w:szCs w:val="20"/>
        </w:rPr>
        <w:t xml:space="preserve">the </w:t>
      </w:r>
      <w:r w:rsidRPr="00325195">
        <w:rPr>
          <w:rFonts w:asciiTheme="minorHAnsi" w:hAnsiTheme="minorHAnsi" w:cstheme="minorHAnsi"/>
          <w:i/>
          <w:iCs/>
          <w:sz w:val="20"/>
          <w:szCs w:val="20"/>
        </w:rPr>
        <w:t>first author</w:t>
      </w:r>
    </w:p>
    <w:p w14:paraId="4974D548" w14:textId="588BD550" w:rsidR="00A968D2" w:rsidRPr="00325195" w:rsidRDefault="00A968D2" w:rsidP="00A968D2">
      <w:pPr>
        <w:rPr>
          <w:rFonts w:asciiTheme="minorHAnsi" w:hAnsiTheme="minorHAnsi" w:cstheme="minorHAnsi"/>
          <w:i/>
          <w:iCs/>
          <w:sz w:val="20"/>
          <w:szCs w:val="20"/>
        </w:rPr>
      </w:pPr>
      <w:r w:rsidRPr="00325195">
        <w:rPr>
          <w:rFonts w:asciiTheme="minorHAnsi" w:hAnsiTheme="minorHAnsi" w:cstheme="minorHAnsi"/>
          <w:i/>
          <w:iCs/>
          <w:sz w:val="20"/>
          <w:szCs w:val="20"/>
          <w:vertAlign w:val="superscript"/>
        </w:rPr>
        <w:t>2</w:t>
      </w:r>
      <w:r w:rsidRPr="00325195">
        <w:rPr>
          <w:rFonts w:asciiTheme="minorHAnsi" w:hAnsiTheme="minorHAnsi" w:cstheme="minorHAnsi"/>
          <w:i/>
          <w:iCs/>
          <w:sz w:val="20"/>
          <w:szCs w:val="20"/>
        </w:rPr>
        <w:t xml:space="preserve">Affliation of </w:t>
      </w:r>
      <w:r w:rsidR="00FD6558" w:rsidRPr="00325195">
        <w:rPr>
          <w:rFonts w:asciiTheme="minorHAnsi" w:hAnsiTheme="minorHAnsi" w:cstheme="minorHAnsi"/>
          <w:i/>
          <w:iCs/>
          <w:sz w:val="20"/>
          <w:szCs w:val="20"/>
        </w:rPr>
        <w:t xml:space="preserve">the </w:t>
      </w:r>
      <w:r w:rsidRPr="00325195">
        <w:rPr>
          <w:rFonts w:asciiTheme="minorHAnsi" w:hAnsiTheme="minorHAnsi" w:cstheme="minorHAnsi"/>
          <w:i/>
          <w:iCs/>
          <w:sz w:val="20"/>
          <w:szCs w:val="20"/>
        </w:rPr>
        <w:t>second author</w:t>
      </w:r>
    </w:p>
    <w:p w14:paraId="7E2A6D68" w14:textId="77777777" w:rsidR="00A968D2" w:rsidRPr="00325195" w:rsidRDefault="00A968D2" w:rsidP="00A968D2">
      <w:pPr>
        <w:rPr>
          <w:rFonts w:asciiTheme="minorHAnsi" w:hAnsiTheme="minorHAnsi" w:cstheme="minorHAnsi"/>
          <w:i/>
          <w:iCs/>
          <w:sz w:val="20"/>
          <w:szCs w:val="20"/>
        </w:rPr>
      </w:pPr>
    </w:p>
    <w:p w14:paraId="56DE424A" w14:textId="1E2EA0EE" w:rsidR="00A968D2" w:rsidRPr="00325195" w:rsidRDefault="00A968D2" w:rsidP="00FD6558">
      <w:pPr>
        <w:rPr>
          <w:rFonts w:asciiTheme="minorHAnsi" w:eastAsia="Times New Roman" w:hAnsiTheme="minorHAnsi" w:cstheme="minorHAnsi"/>
          <w:bCs/>
          <w:sz w:val="20"/>
          <w:szCs w:val="20"/>
          <w:u w:val="single"/>
        </w:rPr>
      </w:pPr>
      <w:r w:rsidRPr="00325195">
        <w:rPr>
          <w:rFonts w:asciiTheme="minorHAnsi" w:eastAsia="Times New Roman" w:hAnsiTheme="minorHAnsi" w:cstheme="minorHAnsi"/>
          <w:sz w:val="20"/>
          <w:szCs w:val="20"/>
        </w:rPr>
        <w:t xml:space="preserve">Email address of the corresponding author - </w:t>
      </w:r>
      <w:hyperlink r:id="rId8" w:history="1">
        <w:r w:rsidRPr="00325195">
          <w:rPr>
            <w:rStyle w:val="Hyperlink"/>
            <w:rFonts w:asciiTheme="minorHAnsi" w:eastAsia="Times New Roman" w:hAnsiTheme="minorHAnsi" w:cstheme="minorHAnsi"/>
            <w:color w:val="auto"/>
            <w:sz w:val="20"/>
            <w:szCs w:val="20"/>
            <w:u w:val="none"/>
            <w:vertAlign w:val="superscript"/>
          </w:rPr>
          <w:t>*</w:t>
        </w:r>
      </w:hyperlink>
      <w:r w:rsidRPr="00325195">
        <w:rPr>
          <w:rStyle w:val="Hyperlink"/>
          <w:rFonts w:asciiTheme="minorHAnsi" w:eastAsia="Times New Roman" w:hAnsiTheme="minorHAnsi" w:cstheme="minorHAnsi"/>
          <w:bCs/>
          <w:color w:val="auto"/>
          <w:sz w:val="20"/>
          <w:szCs w:val="20"/>
          <w:u w:val="none"/>
        </w:rPr>
        <w:t xml:space="preserve"> </w:t>
      </w:r>
      <w:r w:rsidRPr="00325195">
        <w:rPr>
          <w:rStyle w:val="Hyperlink"/>
          <w:rFonts w:asciiTheme="minorHAnsi" w:eastAsia="Times New Roman" w:hAnsiTheme="minorHAnsi" w:cstheme="minorHAnsi"/>
          <w:bCs/>
          <w:color w:val="auto"/>
          <w:sz w:val="20"/>
          <w:szCs w:val="20"/>
        </w:rPr>
        <w:t>XXXXX.edu.lk</w:t>
      </w:r>
      <w:r w:rsidR="000A2DBA">
        <w:rPr>
          <w:rStyle w:val="Hyperlink"/>
          <w:rFonts w:asciiTheme="minorHAnsi" w:eastAsia="Times New Roman" w:hAnsiTheme="minorHAnsi" w:cstheme="minorHAnsi"/>
          <w:bCs/>
          <w:color w:val="auto"/>
          <w:sz w:val="20"/>
          <w:szCs w:val="20"/>
        </w:rPr>
        <w:t xml:space="preserve"> </w:t>
      </w:r>
      <w:r w:rsidR="000A2DBA" w:rsidRPr="000A2DBA">
        <w:rPr>
          <w:rStyle w:val="Hyperlink"/>
          <w:rFonts w:asciiTheme="minorHAnsi" w:eastAsia="Times New Roman" w:hAnsiTheme="minorHAnsi" w:cstheme="minorHAnsi"/>
          <w:bCs/>
          <w:color w:val="auto"/>
          <w:sz w:val="20"/>
          <w:szCs w:val="20"/>
          <w:u w:val="none"/>
        </w:rPr>
        <w:t>(Font 10</w:t>
      </w:r>
      <w:r w:rsidR="000A2DBA">
        <w:rPr>
          <w:rStyle w:val="Hyperlink"/>
          <w:rFonts w:asciiTheme="minorHAnsi" w:eastAsia="Times New Roman" w:hAnsiTheme="minorHAnsi" w:cstheme="minorHAnsi"/>
          <w:bCs/>
          <w:color w:val="auto"/>
          <w:sz w:val="20"/>
          <w:szCs w:val="20"/>
          <w:u w:val="none"/>
        </w:rPr>
        <w:t xml:space="preserve"> pt)</w:t>
      </w:r>
    </w:p>
    <w:p w14:paraId="798262BF" w14:textId="77777777" w:rsidR="00C26505" w:rsidRPr="00325195" w:rsidRDefault="00C26505" w:rsidP="00700A3E">
      <w:pPr>
        <w:spacing w:before="240" w:after="240" w:line="360" w:lineRule="auto"/>
        <w:rPr>
          <w:rFonts w:asciiTheme="minorHAnsi" w:eastAsia="Calibri" w:hAnsiTheme="minorHAnsi" w:cstheme="minorHAnsi"/>
          <w:b/>
        </w:rPr>
      </w:pPr>
    </w:p>
    <w:p w14:paraId="1A132A3B" w14:textId="3041196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Abstract  </w:t>
      </w:r>
    </w:p>
    <w:p w14:paraId="403AE1DB" w14:textId="78953B49" w:rsidR="000E54AB" w:rsidRPr="00325195" w:rsidRDefault="000E54AB"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11</w:t>
      </w:r>
      <w:r w:rsidR="000A2DBA">
        <w:rPr>
          <w:rFonts w:asciiTheme="minorHAnsi" w:eastAsia="Calibri" w:hAnsiTheme="minorHAnsi" w:cstheme="minorHAnsi"/>
          <w:highlight w:val="white"/>
        </w:rPr>
        <w:t xml:space="preserve"> pt</w:t>
      </w:r>
      <w:r w:rsidRPr="00325195">
        <w:rPr>
          <w:rFonts w:asciiTheme="minorHAnsi" w:eastAsia="Calibri" w:hAnsiTheme="minorHAnsi" w:cstheme="minorHAnsi"/>
          <w:highlight w:val="white"/>
        </w:rPr>
        <w:t>, line spacing</w:t>
      </w:r>
      <w:r w:rsidRPr="00325195">
        <w:rPr>
          <w:rFonts w:asciiTheme="minorHAnsi" w:eastAsia="Calibri" w:hAnsiTheme="minorHAnsi" w:cstheme="minorHAnsi"/>
        </w:rPr>
        <w:t xml:space="preserve"> 1.5, </w:t>
      </w:r>
      <w:r w:rsidR="000A2DBA">
        <w:rPr>
          <w:rFonts w:asciiTheme="minorHAnsi" w:eastAsia="Calibri" w:hAnsiTheme="minorHAnsi" w:cstheme="minorHAnsi"/>
        </w:rPr>
        <w:t>Justify</w:t>
      </w:r>
      <w:r w:rsidRPr="00325195">
        <w:rPr>
          <w:rFonts w:asciiTheme="minorHAnsi" w:eastAsia="Calibri" w:hAnsiTheme="minorHAnsi" w:cstheme="minorHAnsi"/>
        </w:rPr>
        <w:t>,</w:t>
      </w:r>
      <w:r w:rsidRPr="00325195">
        <w:rPr>
          <w:rFonts w:asciiTheme="minorHAnsi" w:eastAsia="Calibri" w:hAnsiTheme="minorHAnsi" w:cstheme="minorHAnsi"/>
          <w:highlight w:val="white"/>
        </w:rPr>
        <w:t xml:space="preserve"> no underlining, or quotation marks</w:t>
      </w:r>
      <w:r w:rsidRPr="00325195">
        <w:rPr>
          <w:rFonts w:asciiTheme="minorHAnsi" w:eastAsia="Calibri" w:hAnsiTheme="minorHAnsi" w:cstheme="minorHAnsi"/>
        </w:rPr>
        <w:t xml:space="preserve">] </w:t>
      </w:r>
    </w:p>
    <w:p w14:paraId="4CFE9DC3" w14:textId="09580290" w:rsidR="00DE44FC" w:rsidRPr="00325195" w:rsidRDefault="00C26505" w:rsidP="000A2DBA">
      <w:pPr>
        <w:spacing w:before="240" w:after="240" w:line="360" w:lineRule="auto"/>
        <w:jc w:val="both"/>
        <w:rPr>
          <w:rFonts w:asciiTheme="minorHAnsi" w:hAnsiTheme="minorHAnsi" w:cstheme="minorHAnsi"/>
          <w:shd w:val="clear" w:color="auto" w:fill="FFFFFF"/>
        </w:rPr>
      </w:pPr>
      <w:r w:rsidRPr="00325195">
        <w:rPr>
          <w:rFonts w:asciiTheme="minorHAnsi" w:eastAsia="Calibri" w:hAnsiTheme="minorHAnsi" w:cstheme="minorHAnsi"/>
        </w:rPr>
        <w:t xml:space="preserve">An abstract is </w:t>
      </w:r>
      <w:r w:rsidR="00320FA9" w:rsidRPr="00320FA9">
        <w:rPr>
          <w:rFonts w:asciiTheme="minorHAnsi" w:eastAsia="Calibri" w:hAnsiTheme="minorHAnsi" w:cstheme="minorHAnsi"/>
        </w:rPr>
        <w:t>not merely a summary but a concise and structured representation of the key aspects of a study</w:t>
      </w:r>
      <w:r w:rsidR="00320FA9">
        <w:rPr>
          <w:rFonts w:asciiTheme="minorHAnsi" w:eastAsia="Calibri" w:hAnsiTheme="minorHAnsi" w:cstheme="minorHAnsi"/>
        </w:rPr>
        <w:t>.</w:t>
      </w:r>
      <w:r w:rsidRPr="00325195">
        <w:rPr>
          <w:rFonts w:asciiTheme="minorHAnsi" w:eastAsia="Calibri" w:hAnsiTheme="minorHAnsi" w:cstheme="minorHAnsi"/>
        </w:rPr>
        <w:t xml:space="preserve"> </w:t>
      </w:r>
      <w:r w:rsidRPr="00325195">
        <w:rPr>
          <w:rFonts w:asciiTheme="minorHAnsi" w:eastAsia="Calibri" w:hAnsiTheme="minorHAnsi" w:cstheme="minorHAnsi"/>
          <w:highlight w:val="white"/>
        </w:rPr>
        <w:t xml:space="preserve">It should be a single paragraph with </w:t>
      </w:r>
      <w:r w:rsidR="00320FA9">
        <w:rPr>
          <w:rFonts w:asciiTheme="minorHAnsi" w:eastAsia="Calibri" w:hAnsiTheme="minorHAnsi" w:cstheme="minorHAnsi"/>
          <w:highlight w:val="white"/>
        </w:rPr>
        <w:t>maximum of 250</w:t>
      </w:r>
      <w:r w:rsidRPr="00325195">
        <w:rPr>
          <w:rFonts w:asciiTheme="minorHAnsi" w:eastAsia="Calibri" w:hAnsiTheme="minorHAnsi" w:cstheme="minorHAnsi"/>
          <w:highlight w:val="white"/>
        </w:rPr>
        <w:t xml:space="preserve"> words. </w:t>
      </w:r>
      <w:r w:rsidRPr="00325195">
        <w:rPr>
          <w:rFonts w:asciiTheme="minorHAnsi" w:hAnsiTheme="minorHAnsi" w:cstheme="minorHAnsi"/>
          <w:shd w:val="clear" w:color="auto" w:fill="FFFFFF"/>
        </w:rPr>
        <w:t xml:space="preserve">It should follow the style of structured </w:t>
      </w:r>
      <w:r w:rsidRPr="00325195">
        <w:rPr>
          <w:rFonts w:asciiTheme="minorHAnsi" w:eastAsia="Calibri" w:hAnsiTheme="minorHAnsi" w:cstheme="minorHAnsi"/>
        </w:rPr>
        <w:t>abstracts</w:t>
      </w:r>
      <w:r w:rsidR="00320FA9">
        <w:rPr>
          <w:rFonts w:asciiTheme="minorHAnsi" w:eastAsia="Calibri" w:hAnsiTheme="minorHAnsi" w:cstheme="minorHAnsi"/>
        </w:rPr>
        <w:t>.</w:t>
      </w:r>
      <w:r w:rsidRPr="00325195">
        <w:rPr>
          <w:rFonts w:asciiTheme="minorHAnsi" w:eastAsia="Calibri" w:hAnsiTheme="minorHAnsi" w:cstheme="minorHAnsi"/>
        </w:rPr>
        <w:t xml:space="preserve"> You must include the </w:t>
      </w:r>
      <w:r w:rsidR="00320FA9">
        <w:rPr>
          <w:rFonts w:asciiTheme="minorHAnsi" w:eastAsia="Calibri" w:hAnsiTheme="minorHAnsi" w:cstheme="minorHAnsi"/>
        </w:rPr>
        <w:t>b</w:t>
      </w:r>
      <w:r w:rsidR="00320FA9" w:rsidRPr="00325195">
        <w:rPr>
          <w:rFonts w:asciiTheme="minorHAnsi" w:eastAsia="Calibri" w:hAnsiTheme="minorHAnsi" w:cstheme="minorHAnsi"/>
        </w:rPr>
        <w:t>ackground,</w:t>
      </w:r>
      <w:r w:rsidRPr="00325195">
        <w:rPr>
          <w:rFonts w:asciiTheme="minorHAnsi" w:eastAsia="Calibri" w:hAnsiTheme="minorHAnsi" w:cstheme="minorHAnsi"/>
        </w:rPr>
        <w:t xml:space="preserve"> and the research question(s) addressed</w:t>
      </w:r>
      <w:r w:rsidR="00320FA9">
        <w:rPr>
          <w:rFonts w:asciiTheme="minorHAnsi" w:eastAsia="Calibri" w:hAnsiTheme="minorHAnsi" w:cstheme="minorHAnsi"/>
        </w:rPr>
        <w:t xml:space="preserve">, methodology, results, </w:t>
      </w:r>
      <w:r w:rsidRPr="00325195">
        <w:rPr>
          <w:rFonts w:asciiTheme="minorHAnsi" w:eastAsia="Calibri" w:hAnsiTheme="minorHAnsi" w:cstheme="minorHAnsi"/>
        </w:rPr>
        <w:t xml:space="preserve">main conclusions or </w:t>
      </w:r>
      <w:r w:rsidR="00320FA9">
        <w:rPr>
          <w:rFonts w:asciiTheme="minorHAnsi" w:eastAsia="Calibri" w:hAnsiTheme="minorHAnsi" w:cstheme="minorHAnsi"/>
        </w:rPr>
        <w:t>significance of the study</w:t>
      </w:r>
      <w:r w:rsidRPr="00325195">
        <w:rPr>
          <w:rFonts w:asciiTheme="minorHAnsi" w:eastAsia="Calibri" w:hAnsiTheme="minorHAnsi" w:cstheme="minorHAnsi"/>
        </w:rPr>
        <w:t xml:space="preserve">. The abstract should objectively represent the article. Do not include any results that </w:t>
      </w:r>
      <w:r w:rsidR="00B720B3" w:rsidRPr="00325195">
        <w:rPr>
          <w:rFonts w:asciiTheme="minorHAnsi" w:eastAsia="Calibri" w:hAnsiTheme="minorHAnsi" w:cstheme="minorHAnsi"/>
        </w:rPr>
        <w:t>are</w:t>
      </w:r>
      <w:r w:rsidRPr="00325195">
        <w:rPr>
          <w:rFonts w:asciiTheme="minorHAnsi" w:eastAsia="Calibri" w:hAnsiTheme="minorHAnsi" w:cstheme="minorHAnsi"/>
        </w:rPr>
        <w:t xml:space="preserve"> not presented and supported in the main text. </w:t>
      </w:r>
      <w:r w:rsidR="00DE44FC" w:rsidRPr="00325195">
        <w:rPr>
          <w:rFonts w:asciiTheme="minorHAnsi" w:hAnsiTheme="minorHAnsi" w:cstheme="minorHAnsi"/>
          <w:shd w:val="clear" w:color="auto" w:fill="FFFFFF"/>
        </w:rPr>
        <w:t>Avoid quotation and citing references in your abstract.</w:t>
      </w:r>
    </w:p>
    <w:p w14:paraId="3D994C35" w14:textId="24C66BCA" w:rsidR="00F13334" w:rsidRPr="00325195" w:rsidRDefault="00C26505" w:rsidP="00F13334">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b/>
          <w:i/>
        </w:rPr>
        <w:t xml:space="preserve">Keywords: </w:t>
      </w:r>
      <w:r w:rsidR="00321327" w:rsidRPr="00325195">
        <w:rPr>
          <w:rFonts w:asciiTheme="minorHAnsi" w:eastAsia="Calibri" w:hAnsiTheme="minorHAnsi" w:cstheme="minorHAnsi"/>
          <w:highlight w:val="white"/>
        </w:rPr>
        <w:t>Maximum</w:t>
      </w:r>
      <w:r w:rsidRPr="00325195">
        <w:rPr>
          <w:rFonts w:asciiTheme="minorHAnsi" w:eastAsia="Calibri" w:hAnsiTheme="minorHAnsi" w:cstheme="minorHAnsi"/>
          <w:highlight w:val="white"/>
        </w:rPr>
        <w:t xml:space="preserve"> five keywords. </w:t>
      </w:r>
      <w:r w:rsidR="00F13334" w:rsidRPr="00325195">
        <w:rPr>
          <w:rFonts w:asciiTheme="minorHAnsi" w:eastAsia="Calibri" w:hAnsiTheme="minorHAnsi" w:cstheme="minorHAnsi"/>
          <w:highlight w:val="white"/>
        </w:rPr>
        <w:t>E</w:t>
      </w:r>
      <w:r w:rsidRPr="00325195">
        <w:rPr>
          <w:rFonts w:asciiTheme="minorHAnsi" w:eastAsia="Calibri" w:hAnsiTheme="minorHAnsi" w:cstheme="minorHAnsi"/>
          <w:highlight w:val="white"/>
        </w:rPr>
        <w:t xml:space="preserve">ach keyword must be separated by a </w:t>
      </w:r>
      <w:r w:rsidRPr="00325195">
        <w:rPr>
          <w:rFonts w:asciiTheme="minorHAnsi" w:eastAsia="Calibri" w:hAnsiTheme="minorHAnsi" w:cstheme="minorHAnsi"/>
        </w:rPr>
        <w:t>semicolon</w:t>
      </w:r>
      <w:r w:rsidR="003F7A05" w:rsidRPr="00325195">
        <w:rPr>
          <w:rFonts w:asciiTheme="minorHAnsi" w:eastAsia="Calibri" w:hAnsiTheme="minorHAnsi" w:cstheme="minorHAnsi"/>
        </w:rPr>
        <w:t>.</w:t>
      </w:r>
    </w:p>
    <w:p w14:paraId="1DB89E8C" w14:textId="489689A2" w:rsidR="00C26505" w:rsidRPr="00325195" w:rsidRDefault="00C26505" w:rsidP="00A57578">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rPr>
        <w:t xml:space="preserve">(Example: First keyword; Second keyword; </w:t>
      </w:r>
      <w:r w:rsidR="00FE70A0" w:rsidRPr="00325195">
        <w:rPr>
          <w:rFonts w:asciiTheme="minorHAnsi" w:eastAsia="Calibri" w:hAnsiTheme="minorHAnsi" w:cstheme="minorHAnsi"/>
        </w:rPr>
        <w:t>T</w:t>
      </w:r>
      <w:r w:rsidRPr="00325195">
        <w:rPr>
          <w:rFonts w:asciiTheme="minorHAnsi" w:eastAsia="Calibri" w:hAnsiTheme="minorHAnsi" w:cstheme="minorHAnsi"/>
        </w:rPr>
        <w:t>hird keyword)</w:t>
      </w:r>
    </w:p>
    <w:p w14:paraId="4EA7359A" w14:textId="0A2DD84C"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Introduction</w:t>
      </w:r>
    </w:p>
    <w:p w14:paraId="07F2AB2A" w14:textId="48D23A9A" w:rsidR="009A0953" w:rsidRPr="00325195" w:rsidRDefault="009A0953"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11</w:t>
      </w:r>
      <w:r w:rsidR="00320FA9">
        <w:rPr>
          <w:rFonts w:asciiTheme="minorHAnsi" w:eastAsia="Calibri" w:hAnsiTheme="minorHAnsi" w:cstheme="minorHAnsi"/>
          <w:highlight w:val="white"/>
        </w:rPr>
        <w:t xml:space="preserve"> pt</w:t>
      </w:r>
      <w:r w:rsidRPr="00325195">
        <w:rPr>
          <w:rFonts w:asciiTheme="minorHAnsi" w:eastAsia="Calibri" w:hAnsiTheme="minorHAnsi" w:cstheme="minorHAnsi"/>
          <w:highlight w:val="white"/>
        </w:rPr>
        <w:t>, line spacing</w:t>
      </w:r>
      <w:r w:rsidRPr="00325195">
        <w:rPr>
          <w:rFonts w:asciiTheme="minorHAnsi" w:eastAsia="Calibri" w:hAnsiTheme="minorHAnsi" w:cstheme="minorHAnsi"/>
        </w:rPr>
        <w:t xml:space="preserve"> 1.5, </w:t>
      </w:r>
      <w:r w:rsidR="00A60D73">
        <w:rPr>
          <w:rFonts w:asciiTheme="minorHAnsi" w:eastAsia="Calibri" w:hAnsiTheme="minorHAnsi" w:cstheme="minorHAnsi"/>
        </w:rPr>
        <w:t>Justify</w:t>
      </w:r>
      <w:r w:rsidRPr="00325195">
        <w:rPr>
          <w:rFonts w:asciiTheme="minorHAnsi" w:eastAsia="Calibri" w:hAnsiTheme="minorHAnsi" w:cstheme="minorHAnsi"/>
        </w:rPr>
        <w:t xml:space="preserve">] </w:t>
      </w:r>
    </w:p>
    <w:p w14:paraId="090F64FA" w14:textId="11BD7E67" w:rsidR="00C26505" w:rsidRPr="00325195" w:rsidRDefault="00C26505"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lastRenderedPageBreak/>
        <w:t>The purpose of the introduction is to stimulate the reader’s interest and to provide background information relevant to the study.  Explain the broad theme/topic of your study in an opening paragraph in such a way that the reader can clearly understand what the study is about.</w:t>
      </w:r>
      <w:r w:rsidR="003F7A05" w:rsidRPr="00325195">
        <w:rPr>
          <w:rFonts w:asciiTheme="minorHAnsi" w:eastAsia="Calibri" w:hAnsiTheme="minorHAnsi" w:cstheme="minorHAnsi"/>
        </w:rPr>
        <w:t xml:space="preserve"> </w:t>
      </w:r>
      <w:r w:rsidR="002401F9" w:rsidRPr="00325195">
        <w:rPr>
          <w:rFonts w:asciiTheme="minorHAnsi" w:eastAsia="Calibri" w:hAnsiTheme="minorHAnsi" w:cstheme="minorHAnsi"/>
        </w:rPr>
        <w:t>E</w:t>
      </w:r>
      <w:r w:rsidRPr="00325195">
        <w:rPr>
          <w:rFonts w:asciiTheme="minorHAnsi" w:eastAsia="Calibri" w:hAnsiTheme="minorHAnsi" w:cstheme="minorHAnsi"/>
        </w:rPr>
        <w:t>xplain the academic and practical importance of the study.</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C</w:t>
      </w:r>
      <w:r w:rsidRPr="00325195">
        <w:rPr>
          <w:rFonts w:asciiTheme="minorHAnsi" w:eastAsia="Calibri" w:hAnsiTheme="minorHAnsi" w:cstheme="minorHAnsi"/>
        </w:rPr>
        <w:t>ompile the available literature by synthesising the existing knowledge instead of summarising and citing the most important previous studies which are directly relevant to your research problem.</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H</w:t>
      </w:r>
      <w:r w:rsidRPr="00325195">
        <w:rPr>
          <w:rFonts w:asciiTheme="minorHAnsi" w:eastAsia="Calibri" w:hAnsiTheme="minorHAnsi" w:cstheme="minorHAnsi"/>
        </w:rPr>
        <w:t>ighlight the important gaps and inconsistencies based on the existing literature, which needs further investigation.</w:t>
      </w:r>
      <w:r w:rsidR="00723795" w:rsidRPr="00325195">
        <w:rPr>
          <w:rFonts w:asciiTheme="minorHAnsi" w:eastAsia="Calibri" w:hAnsiTheme="minorHAnsi" w:cstheme="minorHAnsi"/>
        </w:rPr>
        <w:t xml:space="preserve"> </w:t>
      </w:r>
      <w:r w:rsidR="00B4084B" w:rsidRPr="00325195">
        <w:rPr>
          <w:rFonts w:asciiTheme="minorHAnsi" w:eastAsia="Calibri" w:hAnsiTheme="minorHAnsi" w:cstheme="minorHAnsi"/>
        </w:rPr>
        <w:t>If it is relevant s</w:t>
      </w:r>
      <w:r w:rsidRPr="00325195">
        <w:rPr>
          <w:rFonts w:asciiTheme="minorHAnsi" w:eastAsia="Calibri" w:hAnsiTheme="minorHAnsi" w:cstheme="minorHAnsi"/>
        </w:rPr>
        <w:t xml:space="preserve">pecify the objectives of your research </w:t>
      </w:r>
      <w:r w:rsidR="00B4084B" w:rsidRPr="00325195">
        <w:rPr>
          <w:rFonts w:asciiTheme="minorHAnsi" w:eastAsia="Calibri" w:hAnsiTheme="minorHAnsi" w:cstheme="minorHAnsi"/>
        </w:rPr>
        <w:t>with</w:t>
      </w:r>
      <w:r w:rsidRPr="00325195">
        <w:rPr>
          <w:rFonts w:asciiTheme="minorHAnsi" w:eastAsia="Calibri" w:hAnsiTheme="minorHAnsi" w:cstheme="minorHAnsi"/>
        </w:rPr>
        <w:t xml:space="preserve"> no more than three objectives</w:t>
      </w:r>
      <w:r w:rsidR="00A60D73">
        <w:rPr>
          <w:rFonts w:asciiTheme="minorHAnsi" w:eastAsia="Calibri" w:hAnsiTheme="minorHAnsi" w:cstheme="minorHAnsi"/>
        </w:rPr>
        <w:t xml:space="preserve"> towards the end of the introduction</w:t>
      </w:r>
      <w:r w:rsidRPr="00325195">
        <w:rPr>
          <w:rFonts w:asciiTheme="minorHAnsi" w:eastAsia="Calibri" w:hAnsiTheme="minorHAnsi" w:cstheme="minorHAnsi"/>
        </w:rPr>
        <w:t xml:space="preserve">. </w:t>
      </w:r>
    </w:p>
    <w:p w14:paraId="2EA1796D" w14:textId="77777777" w:rsidR="00C26505" w:rsidRPr="00325195" w:rsidRDefault="00C26505"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 xml:space="preserve">Materials and Methods </w:t>
      </w:r>
    </w:p>
    <w:p w14:paraId="03BC23B1" w14:textId="30F68143" w:rsidR="00C26505" w:rsidRPr="00325195" w:rsidRDefault="00C26505"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 xml:space="preserve">This section describes in detail how the study was conducted, including important definitions </w:t>
      </w:r>
      <w:r w:rsidR="00A60D73">
        <w:rPr>
          <w:rFonts w:asciiTheme="minorHAnsi" w:eastAsia="Calibri" w:hAnsiTheme="minorHAnsi" w:cstheme="minorHAnsi"/>
        </w:rPr>
        <w:t xml:space="preserve">and equations </w:t>
      </w:r>
      <w:r w:rsidRPr="00325195">
        <w:rPr>
          <w:rFonts w:asciiTheme="minorHAnsi" w:eastAsia="Calibri" w:hAnsiTheme="minorHAnsi" w:cstheme="minorHAnsi"/>
        </w:rPr>
        <w:t xml:space="preserve">used in the study. The research design, sampling methods, methods of data collection, and analysis should be given in this section. </w:t>
      </w:r>
      <w:r w:rsidR="00A60D73">
        <w:rPr>
          <w:rFonts w:asciiTheme="minorHAnsi" w:eastAsia="Calibri" w:hAnsiTheme="minorHAnsi" w:cstheme="minorHAnsi"/>
        </w:rPr>
        <w:t>Subheadings can be used in this section.</w:t>
      </w:r>
    </w:p>
    <w:p w14:paraId="63B1EFA7" w14:textId="66E4E8F0"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Results </w:t>
      </w:r>
    </w:p>
    <w:p w14:paraId="27D95780" w14:textId="39502B40" w:rsidR="00D76496" w:rsidRDefault="00C63ACD"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 xml:space="preserve">Use a separate results section. </w:t>
      </w:r>
      <w:r w:rsidR="00C26505" w:rsidRPr="00325195">
        <w:rPr>
          <w:rFonts w:asciiTheme="minorHAnsi" w:eastAsia="Calibri" w:hAnsiTheme="minorHAnsi" w:cstheme="minorHAnsi"/>
        </w:rPr>
        <w:t xml:space="preserve">Split </w:t>
      </w:r>
      <w:r w:rsidR="000B6528" w:rsidRPr="00325195">
        <w:rPr>
          <w:rFonts w:asciiTheme="minorHAnsi" w:eastAsia="Calibri" w:hAnsiTheme="minorHAnsi" w:cstheme="minorHAnsi"/>
        </w:rPr>
        <w:t xml:space="preserve">this section </w:t>
      </w:r>
      <w:r w:rsidR="00C26505" w:rsidRPr="00325195">
        <w:rPr>
          <w:rFonts w:asciiTheme="minorHAnsi" w:eastAsia="Calibri" w:hAnsiTheme="minorHAnsi" w:cstheme="minorHAnsi"/>
        </w:rPr>
        <w:t xml:space="preserve">into several sub-sections </w:t>
      </w:r>
      <w:r w:rsidR="000B6528" w:rsidRPr="00325195">
        <w:rPr>
          <w:rFonts w:asciiTheme="minorHAnsi" w:eastAsia="Calibri" w:hAnsiTheme="minorHAnsi" w:cstheme="minorHAnsi"/>
        </w:rPr>
        <w:t xml:space="preserve">directed by </w:t>
      </w:r>
      <w:r w:rsidR="00C26505" w:rsidRPr="00325195">
        <w:rPr>
          <w:rFonts w:asciiTheme="minorHAnsi" w:eastAsia="Calibri" w:hAnsiTheme="minorHAnsi" w:cstheme="minorHAnsi"/>
        </w:rPr>
        <w:t xml:space="preserve">subheadings to improve readability. Before writing this section, it is important to plan which results are important to the relevant study and which can be left out. Results can be shown either in Tables or Figures. </w:t>
      </w:r>
      <w:r w:rsidR="000F61E2">
        <w:rPr>
          <w:rFonts w:asciiTheme="minorHAnsi" w:eastAsia="Calibri" w:hAnsiTheme="minorHAnsi" w:cstheme="minorHAnsi"/>
        </w:rPr>
        <w:t xml:space="preserve">Each figure should be numbered (Figure1, Figure 2…….) with the given caption below the figure. Tables should be numbered (Table 1, Table 2, Table 3…) with the title. </w:t>
      </w:r>
      <w:r w:rsidR="00C26505" w:rsidRPr="00325195">
        <w:rPr>
          <w:rFonts w:asciiTheme="minorHAnsi" w:eastAsia="Calibri" w:hAnsiTheme="minorHAnsi" w:cstheme="minorHAnsi"/>
        </w:rPr>
        <w:t>Data in tables and figures should not be duplicated. After presenting the results, carefully evaluate and interpret their implications for the objectives of the study.</w:t>
      </w:r>
    </w:p>
    <w:p w14:paraId="08471B37" w14:textId="77777777" w:rsidR="000F61E2" w:rsidRDefault="000F61E2" w:rsidP="00A60D73">
      <w:pPr>
        <w:spacing w:before="240" w:after="240" w:line="360" w:lineRule="auto"/>
        <w:ind w:firstLine="720"/>
        <w:jc w:val="both"/>
        <w:rPr>
          <w:rFonts w:asciiTheme="minorHAnsi" w:eastAsia="Calibri" w:hAnsiTheme="minorHAnsi" w:cstheme="minorHAnsi"/>
        </w:rPr>
      </w:pPr>
    </w:p>
    <w:p w14:paraId="3459969D" w14:textId="4FB8D5EB" w:rsidR="000F61E2" w:rsidRDefault="000F61E2" w:rsidP="00A60D73">
      <w:pPr>
        <w:spacing w:before="240" w:after="240" w:line="360" w:lineRule="auto"/>
        <w:ind w:firstLine="720"/>
        <w:jc w:val="both"/>
        <w:rPr>
          <w:rFonts w:asciiTheme="minorHAnsi" w:eastAsia="Calibri" w:hAnsiTheme="minorHAnsi" w:cstheme="minorHAnsi"/>
        </w:rPr>
      </w:pPr>
      <w:r>
        <w:rPr>
          <w:noProof/>
        </w:rPr>
        <w:drawing>
          <wp:inline distT="0" distB="0" distL="0" distR="0" wp14:anchorId="5B3B3436" wp14:editId="4BB9565A">
            <wp:extent cx="5172075" cy="1421504"/>
            <wp:effectExtent l="0" t="0" r="0" b="7620"/>
            <wp:docPr id="511931041" name="Picture 1"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2075" cy="1421504"/>
                    </a:xfrm>
                    <a:prstGeom prst="rect">
                      <a:avLst/>
                    </a:prstGeom>
                    <a:noFill/>
                    <a:ln>
                      <a:noFill/>
                    </a:ln>
                  </pic:spPr>
                </pic:pic>
              </a:graphicData>
            </a:graphic>
          </wp:inline>
        </w:drawing>
      </w:r>
    </w:p>
    <w:p w14:paraId="60AE61F4" w14:textId="0F1171AF" w:rsidR="000F61E2" w:rsidRDefault="000F61E2" w:rsidP="000F61E2">
      <w:pPr>
        <w:spacing w:before="240" w:after="240" w:line="360" w:lineRule="auto"/>
        <w:jc w:val="both"/>
        <w:rPr>
          <w:rFonts w:asciiTheme="minorHAnsi" w:eastAsia="Calibri" w:hAnsiTheme="minorHAnsi" w:cstheme="minorHAnsi"/>
        </w:rPr>
      </w:pPr>
      <w:r>
        <w:rPr>
          <w:rFonts w:asciiTheme="minorHAnsi" w:eastAsia="Calibri" w:hAnsiTheme="minorHAnsi" w:cstheme="minorHAnsi"/>
        </w:rPr>
        <w:lastRenderedPageBreak/>
        <w:t xml:space="preserve">Figure </w:t>
      </w:r>
      <w:r w:rsidR="00CA7F89">
        <w:rPr>
          <w:rFonts w:asciiTheme="minorHAnsi" w:eastAsia="Calibri" w:hAnsiTheme="minorHAnsi" w:cstheme="minorHAnsi"/>
        </w:rPr>
        <w:t>1</w:t>
      </w:r>
      <w:r>
        <w:rPr>
          <w:rFonts w:asciiTheme="minorHAnsi" w:eastAsia="Calibri" w:hAnsiTheme="minorHAnsi" w:cstheme="minorHAnsi"/>
        </w:rPr>
        <w:t xml:space="preserve">: </w:t>
      </w:r>
      <w:r w:rsidRPr="000F61E2">
        <w:rPr>
          <w:rFonts w:asciiTheme="minorHAnsi" w:eastAsia="Calibri" w:hAnsiTheme="minorHAnsi" w:cstheme="minorHAnsi"/>
        </w:rPr>
        <w:t xml:space="preserve">Effect of mannitol concentration and time on pineapple protoplast isolation. </w:t>
      </w:r>
      <w:proofErr w:type="spellStart"/>
      <w:proofErr w:type="gramStart"/>
      <w:r w:rsidRPr="000F61E2">
        <w:rPr>
          <w:rFonts w:asciiTheme="minorHAnsi" w:eastAsia="Calibri" w:hAnsiTheme="minorHAnsi" w:cstheme="minorHAnsi"/>
        </w:rPr>
        <w:t>a</w:t>
      </w:r>
      <w:proofErr w:type="spellEnd"/>
      <w:proofErr w:type="gramEnd"/>
      <w:r w:rsidRPr="000F61E2">
        <w:rPr>
          <w:rFonts w:asciiTheme="minorHAnsi" w:eastAsia="Calibri" w:hAnsiTheme="minorHAnsi" w:cstheme="minorHAnsi"/>
        </w:rPr>
        <w:t xml:space="preserve"> Effect of mannitol concentration on total and living protoplast number. b Effect of digestion time on total and living protoplast number. Different letters represent statistically significant differences at p = 0.05, and bars represent standard errors</w:t>
      </w:r>
    </w:p>
    <w:p w14:paraId="4F25C131" w14:textId="3AB5D05D" w:rsidR="002B429E" w:rsidRDefault="00CA7F89" w:rsidP="00810483">
      <w:pPr>
        <w:spacing w:before="240" w:after="240" w:line="360" w:lineRule="auto"/>
        <w:jc w:val="center"/>
        <w:rPr>
          <w:rFonts w:asciiTheme="minorHAnsi" w:eastAsia="Calibri" w:hAnsiTheme="minorHAnsi" w:cstheme="minorHAnsi"/>
        </w:rPr>
      </w:pPr>
      <w:r w:rsidRPr="00325195">
        <w:rPr>
          <w:rFonts w:ascii="Times New Roman" w:eastAsia="Times New Roman" w:hAnsi="Times New Roman" w:cs="Times New Roman"/>
          <w:bCs/>
          <w:i/>
          <w:noProof/>
          <w:szCs w:val="24"/>
          <w:lang w:val="en-US" w:eastAsia="en-US"/>
        </w:rPr>
        <w:drawing>
          <wp:inline distT="0" distB="0" distL="0" distR="0" wp14:anchorId="6C07568D" wp14:editId="70904619">
            <wp:extent cx="3895324" cy="2343150"/>
            <wp:effectExtent l="0" t="0" r="0" b="0"/>
            <wp:docPr id="170553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5155" name=""/>
                    <pic:cNvPicPr/>
                  </pic:nvPicPr>
                  <pic:blipFill>
                    <a:blip r:embed="rId10"/>
                    <a:stretch>
                      <a:fillRect/>
                    </a:stretch>
                  </pic:blipFill>
                  <pic:spPr>
                    <a:xfrm>
                      <a:off x="0" y="0"/>
                      <a:ext cx="3905398" cy="2349210"/>
                    </a:xfrm>
                    <a:prstGeom prst="rect">
                      <a:avLst/>
                    </a:prstGeom>
                  </pic:spPr>
                </pic:pic>
              </a:graphicData>
            </a:graphic>
          </wp:inline>
        </w:drawing>
      </w:r>
    </w:p>
    <w:p w14:paraId="547237F8" w14:textId="455FA0CC" w:rsidR="00CA7F89" w:rsidRPr="00CA7F89" w:rsidRDefault="00CA7F89" w:rsidP="00CA7F89">
      <w:pPr>
        <w:spacing w:before="240" w:after="240" w:line="360" w:lineRule="auto"/>
        <w:jc w:val="both"/>
        <w:rPr>
          <w:rFonts w:asciiTheme="minorHAnsi" w:eastAsia="Calibri" w:hAnsiTheme="minorHAnsi" w:cstheme="minorHAnsi"/>
        </w:rPr>
      </w:pPr>
      <w:r w:rsidRPr="00CA7F89">
        <w:rPr>
          <w:rFonts w:asciiTheme="minorHAnsi" w:eastAsia="Calibri" w:hAnsiTheme="minorHAnsi" w:cstheme="minorHAnsi"/>
        </w:rPr>
        <w:t xml:space="preserve">Figure </w:t>
      </w:r>
      <w:r>
        <w:rPr>
          <w:rFonts w:asciiTheme="minorHAnsi" w:eastAsia="Calibri" w:hAnsiTheme="minorHAnsi" w:cstheme="minorHAnsi"/>
        </w:rPr>
        <w:t>2</w:t>
      </w:r>
      <w:r w:rsidRPr="00CA7F89">
        <w:rPr>
          <w:rFonts w:asciiTheme="minorHAnsi" w:eastAsia="Calibri" w:hAnsiTheme="minorHAnsi" w:cstheme="minorHAnsi"/>
        </w:rPr>
        <w:t xml:space="preserve">. Proliferation of callus and in vitro plant growth. a) Fragile embryonic callus. b) Hard highly compact non-embryonic callus. c) </w:t>
      </w:r>
      <w:proofErr w:type="gramStart"/>
      <w:r w:rsidRPr="00CA7F89">
        <w:rPr>
          <w:rFonts w:asciiTheme="minorHAnsi" w:eastAsia="Calibri" w:hAnsiTheme="minorHAnsi" w:cstheme="minorHAnsi"/>
        </w:rPr>
        <w:t>Small</w:t>
      </w:r>
      <w:proofErr w:type="gramEnd"/>
      <w:r w:rsidRPr="00CA7F89">
        <w:rPr>
          <w:rFonts w:asciiTheme="minorHAnsi" w:eastAsia="Calibri" w:hAnsiTheme="minorHAnsi" w:cstheme="minorHAnsi"/>
        </w:rPr>
        <w:t xml:space="preserve"> plantlets start to grow from embryonic callus. d) Well-grown callus with small plantlets after 1 month. e) Plants grown in MS liquid medium for 1 month. f) Acclimatized in vitro grown plants. Bar in a–c=1000 </w:t>
      </w:r>
      <w:proofErr w:type="spellStart"/>
      <w:r w:rsidRPr="00CA7F89">
        <w:rPr>
          <w:rFonts w:asciiTheme="minorHAnsi" w:eastAsia="Calibri" w:hAnsiTheme="minorHAnsi" w:cstheme="minorHAnsi"/>
        </w:rPr>
        <w:t>μm</w:t>
      </w:r>
      <w:proofErr w:type="spellEnd"/>
    </w:p>
    <w:p w14:paraId="747B1465" w14:textId="3CD9FC16" w:rsidR="002B429E" w:rsidRDefault="00CA7F89" w:rsidP="00CA7F89">
      <w:pPr>
        <w:spacing w:before="240" w:after="240" w:line="360" w:lineRule="auto"/>
        <w:jc w:val="both"/>
        <w:rPr>
          <w:rFonts w:asciiTheme="minorHAnsi" w:eastAsia="Calibri" w:hAnsiTheme="minorHAnsi" w:cstheme="minorHAnsi"/>
        </w:rPr>
      </w:pPr>
      <w:r w:rsidRPr="00CA7F89">
        <w:rPr>
          <w:rFonts w:asciiTheme="minorHAnsi" w:eastAsia="Calibri" w:hAnsiTheme="minorHAnsi" w:cstheme="minorHAnsi"/>
        </w:rPr>
        <w:t>(Captions are placed under the figures. Ensure that your caption adequately describes what you want your reader to see in the figure, highlighting any areas that they should focus on or the relationships that you might want them to see.</w:t>
      </w:r>
    </w:p>
    <w:p w14:paraId="5BCF5F7E" w14:textId="77777777" w:rsidR="002B429E" w:rsidRDefault="002B429E" w:rsidP="000F61E2">
      <w:pPr>
        <w:spacing w:before="240" w:after="240" w:line="360" w:lineRule="auto"/>
        <w:jc w:val="both"/>
        <w:rPr>
          <w:rFonts w:asciiTheme="minorHAnsi" w:eastAsia="Calibri" w:hAnsiTheme="minorHAnsi" w:cstheme="minorHAnsi"/>
        </w:rPr>
      </w:pPr>
    </w:p>
    <w:p w14:paraId="1743DEE4" w14:textId="29CC1386" w:rsidR="000F61E2" w:rsidRDefault="002B429E" w:rsidP="00896BF2">
      <w:pPr>
        <w:spacing w:before="240" w:line="360" w:lineRule="auto"/>
        <w:jc w:val="both"/>
        <w:rPr>
          <w:rFonts w:asciiTheme="minorHAnsi" w:eastAsia="Calibri" w:hAnsiTheme="minorHAnsi" w:cstheme="minorHAnsi"/>
        </w:rPr>
      </w:pPr>
      <w:r w:rsidRPr="002B429E">
        <w:rPr>
          <w:rFonts w:asciiTheme="minorHAnsi" w:eastAsia="Calibri" w:hAnsiTheme="minorHAnsi" w:cstheme="minorHAnsi"/>
        </w:rPr>
        <w:t>Table 4</w:t>
      </w:r>
      <w:r>
        <w:rPr>
          <w:rFonts w:asciiTheme="minorHAnsi" w:eastAsia="Calibri" w:hAnsiTheme="minorHAnsi" w:cstheme="minorHAnsi"/>
        </w:rPr>
        <w:t>:</w:t>
      </w:r>
      <w:r w:rsidRPr="002B429E">
        <w:rPr>
          <w:rFonts w:asciiTheme="minorHAnsi" w:eastAsia="Calibri" w:hAnsiTheme="minorHAnsi" w:cstheme="minorHAnsi"/>
        </w:rPr>
        <w:t xml:space="preserve"> Ef</w:t>
      </w:r>
      <w:r>
        <w:rPr>
          <w:rFonts w:asciiTheme="minorHAnsi" w:eastAsia="Calibri" w:hAnsiTheme="minorHAnsi" w:cstheme="minorHAnsi"/>
        </w:rPr>
        <w:t>f</w:t>
      </w:r>
      <w:r w:rsidRPr="002B429E">
        <w:rPr>
          <w:rFonts w:asciiTheme="minorHAnsi" w:eastAsia="Calibri" w:hAnsiTheme="minorHAnsi" w:cstheme="minorHAnsi"/>
        </w:rPr>
        <w:t>ect of different hormone combinations on root</w:t>
      </w:r>
      <w:r w:rsidR="00896BF2">
        <w:rPr>
          <w:rFonts w:asciiTheme="minorHAnsi" w:eastAsia="Calibri" w:hAnsiTheme="minorHAnsi" w:cstheme="minorHAnsi"/>
        </w:rPr>
        <w:t xml:space="preserve"> </w:t>
      </w:r>
      <w:r w:rsidRPr="002B429E">
        <w:rPr>
          <w:rFonts w:asciiTheme="minorHAnsi" w:eastAsia="Calibri" w:hAnsiTheme="minorHAnsi" w:cstheme="minorHAnsi"/>
        </w:rPr>
        <w:t>initiation and growth</w:t>
      </w:r>
    </w:p>
    <w:tbl>
      <w:tblPr>
        <w:tblStyle w:val="TableGrid"/>
        <w:tblW w:w="0" w:type="auto"/>
        <w:tblLook w:val="04A0" w:firstRow="1" w:lastRow="0" w:firstColumn="1" w:lastColumn="0" w:noHBand="0" w:noVBand="1"/>
      </w:tblPr>
      <w:tblGrid>
        <w:gridCol w:w="3005"/>
        <w:gridCol w:w="3006"/>
        <w:gridCol w:w="3006"/>
      </w:tblGrid>
      <w:tr w:rsidR="002B429E" w14:paraId="406A9746" w14:textId="77777777" w:rsidTr="009B2D7F">
        <w:tc>
          <w:tcPr>
            <w:tcW w:w="3005" w:type="dxa"/>
            <w:tcBorders>
              <w:left w:val="nil"/>
              <w:bottom w:val="single" w:sz="4" w:space="0" w:color="auto"/>
              <w:right w:val="nil"/>
            </w:tcBorders>
          </w:tcPr>
          <w:p w14:paraId="7CB06991" w14:textId="3D8F5EE8"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Medium type Mean average</w:t>
            </w:r>
          </w:p>
        </w:tc>
        <w:tc>
          <w:tcPr>
            <w:tcW w:w="3006" w:type="dxa"/>
            <w:tcBorders>
              <w:left w:val="nil"/>
              <w:bottom w:val="single" w:sz="4" w:space="0" w:color="auto"/>
              <w:right w:val="nil"/>
            </w:tcBorders>
          </w:tcPr>
          <w:p w14:paraId="16CED0E5" w14:textId="599443C1"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length of roots (cm)</w:t>
            </w:r>
          </w:p>
        </w:tc>
        <w:tc>
          <w:tcPr>
            <w:tcW w:w="3006" w:type="dxa"/>
            <w:tcBorders>
              <w:left w:val="nil"/>
              <w:bottom w:val="single" w:sz="4" w:space="0" w:color="auto"/>
              <w:right w:val="nil"/>
            </w:tcBorders>
          </w:tcPr>
          <w:p w14:paraId="1730A65A" w14:textId="73EF30F0"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Mean number of roots</w:t>
            </w:r>
          </w:p>
        </w:tc>
      </w:tr>
      <w:tr w:rsidR="002B429E" w14:paraId="3802D93C" w14:textId="77777777" w:rsidTr="009B2D7F">
        <w:tc>
          <w:tcPr>
            <w:tcW w:w="3005" w:type="dxa"/>
            <w:tcBorders>
              <w:top w:val="single" w:sz="4" w:space="0" w:color="auto"/>
              <w:left w:val="nil"/>
              <w:bottom w:val="nil"/>
              <w:right w:val="nil"/>
            </w:tcBorders>
          </w:tcPr>
          <w:p w14:paraId="543A2455" w14:textId="7A2BAA14"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IAA1 mg/l liquid </w:t>
            </w:r>
          </w:p>
        </w:tc>
        <w:tc>
          <w:tcPr>
            <w:tcW w:w="3006" w:type="dxa"/>
            <w:tcBorders>
              <w:top w:val="single" w:sz="4" w:space="0" w:color="auto"/>
              <w:left w:val="nil"/>
              <w:bottom w:val="nil"/>
              <w:right w:val="nil"/>
            </w:tcBorders>
          </w:tcPr>
          <w:p w14:paraId="5590AACB" w14:textId="671DE0B2"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2.6543±0.86 </w:t>
            </w:r>
          </w:p>
        </w:tc>
        <w:tc>
          <w:tcPr>
            <w:tcW w:w="3006" w:type="dxa"/>
            <w:tcBorders>
              <w:top w:val="single" w:sz="4" w:space="0" w:color="auto"/>
              <w:left w:val="nil"/>
              <w:bottom w:val="nil"/>
              <w:right w:val="nil"/>
            </w:tcBorders>
          </w:tcPr>
          <w:p w14:paraId="29F50663" w14:textId="2A7AB19B"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3.433±1.0</w:t>
            </w:r>
            <w:r w:rsidR="00896BF2">
              <w:rPr>
                <w:rFonts w:asciiTheme="minorHAnsi" w:eastAsia="Calibri" w:hAnsiTheme="minorHAnsi" w:cstheme="minorHAnsi"/>
              </w:rPr>
              <w:t>1</w:t>
            </w:r>
          </w:p>
        </w:tc>
      </w:tr>
      <w:tr w:rsidR="002B429E" w14:paraId="5E55F45E" w14:textId="77777777" w:rsidTr="009B2D7F">
        <w:tc>
          <w:tcPr>
            <w:tcW w:w="3005" w:type="dxa"/>
            <w:tcBorders>
              <w:top w:val="nil"/>
              <w:left w:val="nil"/>
              <w:bottom w:val="nil"/>
              <w:right w:val="nil"/>
            </w:tcBorders>
          </w:tcPr>
          <w:p w14:paraId="6054A165" w14:textId="7828BF71"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IAA 1 mg/l solid </w:t>
            </w:r>
          </w:p>
        </w:tc>
        <w:tc>
          <w:tcPr>
            <w:tcW w:w="3006" w:type="dxa"/>
            <w:tcBorders>
              <w:top w:val="nil"/>
              <w:left w:val="nil"/>
              <w:bottom w:val="nil"/>
              <w:right w:val="nil"/>
            </w:tcBorders>
          </w:tcPr>
          <w:p w14:paraId="29C08E4A" w14:textId="7CCCEDA2"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2.2417±0.99</w:t>
            </w:r>
          </w:p>
        </w:tc>
        <w:tc>
          <w:tcPr>
            <w:tcW w:w="3006" w:type="dxa"/>
            <w:tcBorders>
              <w:top w:val="nil"/>
              <w:left w:val="nil"/>
              <w:bottom w:val="nil"/>
              <w:right w:val="nil"/>
            </w:tcBorders>
          </w:tcPr>
          <w:p w14:paraId="5B1F6441" w14:textId="3FFC559C"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3.867±1.63</w:t>
            </w:r>
          </w:p>
        </w:tc>
      </w:tr>
      <w:tr w:rsidR="009B2D7F" w14:paraId="53795150" w14:textId="77777777" w:rsidTr="009B2D7F">
        <w:tc>
          <w:tcPr>
            <w:tcW w:w="3005" w:type="dxa"/>
            <w:tcBorders>
              <w:top w:val="nil"/>
              <w:left w:val="nil"/>
              <w:bottom w:val="single" w:sz="4" w:space="0" w:color="auto"/>
              <w:right w:val="nil"/>
            </w:tcBorders>
          </w:tcPr>
          <w:p w14:paraId="228CA36D" w14:textId="135252E2" w:rsidR="00824C6E" w:rsidRDefault="00824C6E" w:rsidP="00824C6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MS liquid</w:t>
            </w:r>
          </w:p>
        </w:tc>
        <w:tc>
          <w:tcPr>
            <w:tcW w:w="3006" w:type="dxa"/>
            <w:tcBorders>
              <w:top w:val="nil"/>
              <w:left w:val="nil"/>
              <w:bottom w:val="single" w:sz="4" w:space="0" w:color="auto"/>
              <w:right w:val="nil"/>
            </w:tcBorders>
            <w:shd w:val="clear" w:color="auto" w:fill="FFFFFF"/>
          </w:tcPr>
          <w:p w14:paraId="086647F2" w14:textId="77B0D473" w:rsidR="00824C6E" w:rsidRPr="005A4468" w:rsidRDefault="00824C6E" w:rsidP="00824C6E">
            <w:pPr>
              <w:spacing w:before="240" w:line="240" w:lineRule="auto"/>
              <w:jc w:val="both"/>
              <w:rPr>
                <w:rFonts w:asciiTheme="minorHAnsi" w:eastAsia="Calibri" w:hAnsiTheme="minorHAnsi" w:cstheme="minorHAnsi"/>
              </w:rPr>
            </w:pPr>
            <w:r w:rsidRPr="005A4468">
              <w:rPr>
                <w:rFonts w:ascii="Segoe UI" w:hAnsi="Segoe UI" w:cs="Segoe UI"/>
                <w:sz w:val="21"/>
                <w:szCs w:val="21"/>
              </w:rPr>
              <w:t>1.7817±0.97 </w:t>
            </w:r>
          </w:p>
        </w:tc>
        <w:tc>
          <w:tcPr>
            <w:tcW w:w="3006" w:type="dxa"/>
            <w:tcBorders>
              <w:top w:val="nil"/>
              <w:left w:val="nil"/>
              <w:bottom w:val="single" w:sz="4" w:space="0" w:color="auto"/>
              <w:right w:val="nil"/>
            </w:tcBorders>
            <w:shd w:val="clear" w:color="auto" w:fill="FFFFFF"/>
          </w:tcPr>
          <w:p w14:paraId="56E2BCFE" w14:textId="21B52FAD" w:rsidR="00824C6E" w:rsidRPr="005A4468" w:rsidRDefault="00824C6E" w:rsidP="00824C6E">
            <w:pPr>
              <w:spacing w:before="240" w:line="240" w:lineRule="auto"/>
              <w:jc w:val="both"/>
              <w:rPr>
                <w:rFonts w:asciiTheme="minorHAnsi" w:eastAsia="Calibri" w:hAnsiTheme="minorHAnsi" w:cstheme="minorHAnsi"/>
              </w:rPr>
            </w:pPr>
            <w:r w:rsidRPr="005A4468">
              <w:rPr>
                <w:rFonts w:ascii="Segoe UI" w:hAnsi="Segoe UI" w:cs="Segoe UI"/>
                <w:sz w:val="21"/>
                <w:szCs w:val="21"/>
              </w:rPr>
              <w:t>7.333±1.97 </w:t>
            </w:r>
          </w:p>
        </w:tc>
      </w:tr>
    </w:tbl>
    <w:p w14:paraId="3D84CCE8" w14:textId="77777777" w:rsidR="009B2D7F" w:rsidRDefault="009B2D7F" w:rsidP="00700A3E">
      <w:pPr>
        <w:spacing w:before="240" w:after="240" w:line="360" w:lineRule="auto"/>
        <w:rPr>
          <w:rFonts w:asciiTheme="minorHAnsi" w:eastAsia="Calibri" w:hAnsiTheme="minorHAnsi" w:cstheme="minorHAnsi"/>
          <w:b/>
        </w:rPr>
      </w:pPr>
    </w:p>
    <w:p w14:paraId="7CE607FC" w14:textId="02D1966F" w:rsidR="00896BF2" w:rsidRDefault="009B2D7F"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lastRenderedPageBreak/>
        <w:t>Discussion</w:t>
      </w:r>
    </w:p>
    <w:p w14:paraId="58828A57" w14:textId="5F831652" w:rsidR="009B2D7F" w:rsidRPr="009B2D7F" w:rsidRDefault="009B2D7F" w:rsidP="009B2D7F">
      <w:pPr>
        <w:spacing w:before="240" w:after="240" w:line="360" w:lineRule="auto"/>
        <w:jc w:val="both"/>
        <w:rPr>
          <w:rFonts w:asciiTheme="minorHAnsi" w:eastAsia="Calibri" w:hAnsiTheme="minorHAnsi" w:cstheme="minorHAnsi"/>
          <w:bCs/>
        </w:rPr>
      </w:pPr>
      <w:r w:rsidRPr="009B2D7F">
        <w:rPr>
          <w:rFonts w:asciiTheme="minorHAnsi" w:eastAsia="Calibri" w:hAnsiTheme="minorHAnsi" w:cstheme="minorHAnsi"/>
          <w:bCs/>
        </w:rPr>
        <w:t xml:space="preserve">The </w:t>
      </w:r>
      <w:r>
        <w:rPr>
          <w:rFonts w:asciiTheme="minorHAnsi" w:eastAsia="Calibri" w:hAnsiTheme="minorHAnsi" w:cstheme="minorHAnsi"/>
          <w:bCs/>
        </w:rPr>
        <w:t>d</w:t>
      </w:r>
      <w:r w:rsidRPr="009B2D7F">
        <w:rPr>
          <w:rFonts w:asciiTheme="minorHAnsi" w:eastAsia="Calibri" w:hAnsiTheme="minorHAnsi" w:cstheme="minorHAnsi"/>
          <w:bCs/>
        </w:rPr>
        <w:t xml:space="preserve">iscussion section in a research paper interprets and analyses the study's results, explaining their significance, implications, and relevance in the broader context of the research field. This section goes beyond merely presenting findings—it critically evaluates them, compares them with previous studies, and discusses limitations and future research directions. </w:t>
      </w:r>
      <w:r>
        <w:rPr>
          <w:rFonts w:asciiTheme="minorHAnsi" w:eastAsia="Calibri" w:hAnsiTheme="minorHAnsi" w:cstheme="minorHAnsi"/>
          <w:bCs/>
        </w:rPr>
        <w:t>Relevant references should be included.</w:t>
      </w:r>
    </w:p>
    <w:p w14:paraId="0CA64FC3" w14:textId="61F87D3D"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Conclusion</w:t>
      </w:r>
    </w:p>
    <w:p w14:paraId="7F92329B" w14:textId="14E97B15" w:rsidR="004343AE" w:rsidRPr="00325195" w:rsidRDefault="00C26505" w:rsidP="009B2D7F">
      <w:pPr>
        <w:spacing w:before="240" w:after="240" w:line="360" w:lineRule="auto"/>
        <w:jc w:val="both"/>
        <w:rPr>
          <w:rFonts w:asciiTheme="minorHAnsi" w:eastAsia="Calibri" w:hAnsiTheme="minorHAnsi" w:cstheme="minorHAnsi"/>
          <w:b/>
          <w:shd w:val="clear" w:color="auto" w:fill="FF9900"/>
        </w:rPr>
      </w:pPr>
      <w:r w:rsidRPr="00325195">
        <w:rPr>
          <w:rFonts w:asciiTheme="minorHAnsi" w:eastAsia="Calibri" w:hAnsiTheme="minorHAnsi" w:cstheme="minorHAnsi"/>
        </w:rPr>
        <w:t>The main conclusion/s should be presented first followed by any other minor conclusions in decreasing order of importance. In this section, you may also emphasize the contribution of your study to the betterment of humanity.</w:t>
      </w:r>
    </w:p>
    <w:p w14:paraId="5D6D53A0" w14:textId="3F2813F3"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rPr>
        <w:t xml:space="preserve"> </w:t>
      </w:r>
      <w:r w:rsidRPr="00325195">
        <w:rPr>
          <w:rFonts w:asciiTheme="minorHAnsi" w:eastAsia="Calibri" w:hAnsiTheme="minorHAnsi" w:cstheme="minorHAnsi"/>
          <w:b/>
        </w:rPr>
        <w:t>Acknowledgment</w:t>
      </w:r>
    </w:p>
    <w:p w14:paraId="7019132E" w14:textId="0D01BE48" w:rsidR="00A01B60" w:rsidRPr="00325195" w:rsidRDefault="00C26505" w:rsidP="00CA7F89">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Briefly acknowledge any funding, administrative and technical support, or donations in kind (e.g., materials used for experiments).</w:t>
      </w:r>
      <w:bookmarkStart w:id="2" w:name="_80anpdl0v0ch" w:colFirst="0" w:colLast="0"/>
      <w:bookmarkEnd w:id="2"/>
      <w:r w:rsidR="00C80D0B" w:rsidRPr="00325195">
        <w:rPr>
          <w:rFonts w:asciiTheme="minorHAnsi" w:eastAsia="Calibri" w:hAnsiTheme="minorHAnsi" w:cstheme="minorHAnsi"/>
        </w:rPr>
        <w:t xml:space="preserve"> </w:t>
      </w:r>
    </w:p>
    <w:p w14:paraId="7100F95C" w14:textId="1390FDE0" w:rsidR="00C26505" w:rsidRPr="00325195" w:rsidRDefault="00C26505" w:rsidP="002401F9">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References</w:t>
      </w:r>
    </w:p>
    <w:p w14:paraId="1FB98643" w14:textId="77777777" w:rsidR="000F7376" w:rsidRPr="00325195" w:rsidRDefault="000F7376" w:rsidP="00CA7F89">
      <w:pPr>
        <w:numPr>
          <w:ilvl w:val="0"/>
          <w:numId w:val="1"/>
        </w:numPr>
        <w:shd w:val="clear" w:color="auto" w:fill="FFFFFF"/>
        <w:spacing w:before="240" w:line="360" w:lineRule="auto"/>
        <w:jc w:val="both"/>
        <w:rPr>
          <w:rFonts w:asciiTheme="minorHAnsi" w:eastAsia="Calibri" w:hAnsiTheme="minorHAnsi" w:cstheme="minorHAnsi"/>
        </w:rPr>
      </w:pPr>
      <w:r w:rsidRPr="00325195">
        <w:rPr>
          <w:rFonts w:asciiTheme="minorHAnsi" w:eastAsia="Calibri" w:hAnsiTheme="minorHAnsi" w:cstheme="minorHAnsi"/>
        </w:rPr>
        <w:t>A maximum of 15 references can be included at the end of the paper.</w:t>
      </w:r>
    </w:p>
    <w:p w14:paraId="2B606A8B" w14:textId="7A1DBA02" w:rsidR="000F7376" w:rsidRPr="00325195" w:rsidRDefault="000F7376" w:rsidP="00CA7F89">
      <w:pPr>
        <w:numPr>
          <w:ilvl w:val="0"/>
          <w:numId w:val="1"/>
        </w:numPr>
        <w:shd w:val="clear" w:color="auto" w:fill="FFFFFF"/>
        <w:spacing w:after="240" w:line="360" w:lineRule="auto"/>
        <w:jc w:val="both"/>
        <w:rPr>
          <w:rFonts w:asciiTheme="minorHAnsi" w:eastAsia="Calibri" w:hAnsiTheme="minorHAnsi" w:cstheme="minorHAnsi"/>
        </w:rPr>
      </w:pPr>
      <w:r w:rsidRPr="00325195">
        <w:rPr>
          <w:rFonts w:asciiTheme="minorHAnsi" w:eastAsia="Calibri" w:hAnsiTheme="minorHAnsi" w:cstheme="minorHAnsi"/>
        </w:rPr>
        <w:t xml:space="preserve">Reference list entries must be in line with the </w:t>
      </w:r>
      <w:r w:rsidRPr="00325195">
        <w:rPr>
          <w:rFonts w:asciiTheme="minorHAnsi" w:eastAsia="Calibri" w:hAnsiTheme="minorHAnsi" w:cstheme="minorHAnsi"/>
          <w:b/>
          <w:bCs/>
        </w:rPr>
        <w:t>APA 7th edition</w:t>
      </w:r>
      <w:r w:rsidRPr="00325195">
        <w:rPr>
          <w:rFonts w:asciiTheme="minorHAnsi" w:eastAsia="Calibri" w:hAnsiTheme="minorHAnsi" w:cstheme="minorHAnsi"/>
        </w:rPr>
        <w:t xml:space="preserve"> style of referencing</w:t>
      </w:r>
      <w:r w:rsidR="00CA7F89">
        <w:rPr>
          <w:rFonts w:asciiTheme="minorHAnsi" w:eastAsia="Calibri" w:hAnsiTheme="minorHAnsi" w:cstheme="minorHAnsi"/>
        </w:rPr>
        <w:t xml:space="preserve"> (</w:t>
      </w:r>
      <w:r w:rsidR="00CA7F89" w:rsidRPr="00CA7F89">
        <w:rPr>
          <w:rFonts w:asciiTheme="minorHAnsi" w:eastAsia="Calibri" w:hAnsiTheme="minorHAnsi" w:cstheme="minorHAnsi"/>
        </w:rPr>
        <w:t>https://apastyle.apa.org/</w:t>
      </w:r>
      <w:r w:rsidR="00CA7F89">
        <w:rPr>
          <w:rFonts w:asciiTheme="minorHAnsi" w:eastAsia="Calibri" w:hAnsiTheme="minorHAnsi" w:cstheme="minorHAnsi"/>
        </w:rPr>
        <w:t>)</w:t>
      </w:r>
      <w:r w:rsidRPr="00325195">
        <w:rPr>
          <w:rFonts w:asciiTheme="minorHAnsi" w:eastAsia="Calibri" w:hAnsiTheme="minorHAnsi" w:cstheme="minorHAnsi"/>
        </w:rPr>
        <w:t>.</w:t>
      </w:r>
      <w:r w:rsidR="00D24DA7" w:rsidRPr="00325195">
        <w:rPr>
          <w:rFonts w:asciiTheme="minorHAnsi" w:eastAsia="Calibri" w:hAnsiTheme="minorHAnsi" w:cstheme="minorHAnsi"/>
        </w:rPr>
        <w:t xml:space="preserve"> Papers for the </w:t>
      </w:r>
      <w:r w:rsidR="00D24DA7" w:rsidRPr="00325195">
        <w:rPr>
          <w:rFonts w:asciiTheme="minorHAnsi" w:eastAsia="Calibri" w:hAnsiTheme="minorHAnsi" w:cstheme="minorHAnsi"/>
          <w:b/>
          <w:bCs/>
        </w:rPr>
        <w:t>Track of Law</w:t>
      </w:r>
      <w:r w:rsidR="00D24DA7" w:rsidRPr="00325195">
        <w:rPr>
          <w:rFonts w:asciiTheme="minorHAnsi" w:eastAsia="Calibri" w:hAnsiTheme="minorHAnsi" w:cstheme="minorHAnsi"/>
        </w:rPr>
        <w:t xml:space="preserve"> shall follow </w:t>
      </w:r>
      <w:r w:rsidR="00D24DA7" w:rsidRPr="00325195">
        <w:rPr>
          <w:rFonts w:asciiTheme="minorHAnsi" w:eastAsia="Calibri" w:hAnsiTheme="minorHAnsi" w:cstheme="minorHAnsi"/>
          <w:b/>
          <w:bCs/>
        </w:rPr>
        <w:t>OSCOLA Referencing 4</w:t>
      </w:r>
      <w:r w:rsidR="00D24DA7" w:rsidRPr="00325195">
        <w:rPr>
          <w:rFonts w:asciiTheme="minorHAnsi" w:eastAsia="Calibri" w:hAnsiTheme="minorHAnsi" w:cstheme="minorHAnsi"/>
          <w:b/>
          <w:bCs/>
          <w:vertAlign w:val="superscript"/>
        </w:rPr>
        <w:t>th</w:t>
      </w:r>
      <w:r w:rsidR="00D24DA7" w:rsidRPr="00325195">
        <w:rPr>
          <w:rFonts w:asciiTheme="minorHAnsi" w:eastAsia="Calibri" w:hAnsiTheme="minorHAnsi" w:cstheme="minorHAnsi"/>
          <w:b/>
          <w:bCs/>
        </w:rPr>
        <w:t xml:space="preserve"> edition</w:t>
      </w:r>
      <w:r w:rsidR="00D24DA7" w:rsidRPr="00325195">
        <w:rPr>
          <w:rFonts w:asciiTheme="minorHAnsi" w:eastAsia="Calibri" w:hAnsiTheme="minorHAnsi" w:cstheme="minorHAnsi"/>
        </w:rPr>
        <w:t xml:space="preserve">. </w:t>
      </w:r>
    </w:p>
    <w:p w14:paraId="0E30A2A2" w14:textId="24D8E99B" w:rsidR="009A0953" w:rsidRPr="00325195" w:rsidRDefault="00870AD8" w:rsidP="00CA7F89">
      <w:pPr>
        <w:shd w:val="clear" w:color="auto" w:fill="FFFFFF"/>
        <w:spacing w:line="240" w:lineRule="auto"/>
        <w:jc w:val="both"/>
        <w:rPr>
          <w:rFonts w:asciiTheme="minorHAnsi" w:eastAsia="Calibri" w:hAnsiTheme="minorHAnsi" w:cstheme="minorHAnsi"/>
        </w:rPr>
      </w:pPr>
      <w:r w:rsidRPr="00325195">
        <w:rPr>
          <w:rFonts w:asciiTheme="minorHAnsi" w:eastAsia="Calibri" w:hAnsiTheme="minorHAnsi" w:cstheme="minorHAnsi"/>
        </w:rPr>
        <w:t xml:space="preserve">Ex: </w:t>
      </w:r>
    </w:p>
    <w:sdt>
      <w:sdtPr>
        <w:rPr>
          <w:rFonts w:ascii="Times New Roman" w:eastAsia="Arial" w:hAnsi="Times New Roman" w:cs="Times New Roman"/>
          <w:sz w:val="22"/>
          <w:szCs w:val="22"/>
          <w:lang w:val="en-GB" w:eastAsia="en-GB"/>
        </w:rPr>
        <w:id w:val="-573587230"/>
        <w:bibliography/>
      </w:sdtPr>
      <w:sdtContent>
        <w:p w14:paraId="77AB0648" w14:textId="426878A2"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sz w:val="22"/>
              <w:szCs w:val="22"/>
            </w:rPr>
            <w:fldChar w:fldCharType="begin"/>
          </w:r>
          <w:r w:rsidRPr="00325195">
            <w:rPr>
              <w:rFonts w:asciiTheme="minorHAnsi" w:hAnsiTheme="minorHAnsi" w:cstheme="minorHAnsi"/>
              <w:sz w:val="22"/>
              <w:szCs w:val="22"/>
            </w:rPr>
            <w:instrText xml:space="preserve"> BIBLIOGRAPHY </w:instrText>
          </w:r>
          <w:r w:rsidRPr="00325195">
            <w:rPr>
              <w:rFonts w:asciiTheme="minorHAnsi" w:hAnsiTheme="minorHAnsi" w:cstheme="minorHAnsi"/>
              <w:sz w:val="22"/>
              <w:szCs w:val="22"/>
            </w:rPr>
            <w:fldChar w:fldCharType="separate"/>
          </w:r>
          <w:r w:rsidRPr="00325195">
            <w:rPr>
              <w:rFonts w:asciiTheme="minorHAnsi" w:hAnsiTheme="minorHAnsi" w:cstheme="minorHAnsi"/>
              <w:noProof/>
              <w:sz w:val="22"/>
              <w:szCs w:val="22"/>
            </w:rPr>
            <w:t xml:space="preserve">Dave, J. (2021). Title of the section. In J. Chen, </w:t>
          </w:r>
          <w:r w:rsidRPr="00325195">
            <w:rPr>
              <w:rFonts w:asciiTheme="minorHAnsi" w:hAnsiTheme="minorHAnsi" w:cstheme="minorHAnsi"/>
              <w:i/>
              <w:iCs/>
              <w:noProof/>
              <w:sz w:val="22"/>
              <w:szCs w:val="22"/>
            </w:rPr>
            <w:t>Book Title</w:t>
          </w:r>
          <w:r w:rsidRPr="00325195">
            <w:rPr>
              <w:rFonts w:asciiTheme="minorHAnsi" w:hAnsiTheme="minorHAnsi" w:cstheme="minorHAnsi"/>
              <w:noProof/>
              <w:sz w:val="22"/>
              <w:szCs w:val="22"/>
            </w:rPr>
            <w:t xml:space="preserve"> (pp. 50-52). Publisher.</w:t>
          </w:r>
        </w:p>
        <w:p w14:paraId="771CEC97" w14:textId="46DC227C"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Haffner, D. (2021). Title of the article. </w:t>
          </w:r>
          <w:r w:rsidRPr="00325195">
            <w:rPr>
              <w:rFonts w:asciiTheme="minorHAnsi" w:hAnsiTheme="minorHAnsi" w:cstheme="minorHAnsi"/>
              <w:i/>
              <w:iCs/>
              <w:noProof/>
              <w:sz w:val="22"/>
              <w:szCs w:val="22"/>
            </w:rPr>
            <w:t>Journal Name</w:t>
          </w:r>
          <w:r w:rsidRPr="00325195">
            <w:rPr>
              <w:rFonts w:asciiTheme="minorHAnsi" w:hAnsiTheme="minorHAnsi" w:cstheme="minorHAnsi"/>
              <w:noProof/>
              <w:sz w:val="22"/>
              <w:szCs w:val="22"/>
            </w:rPr>
            <w:t>, 50-62.</w:t>
          </w:r>
        </w:p>
        <w:p w14:paraId="2BAD678D" w14:textId="166E5509"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Lee, M. (2021). Conference Proceedings. </w:t>
          </w:r>
          <w:r w:rsidRPr="00325195">
            <w:rPr>
              <w:rFonts w:asciiTheme="minorHAnsi" w:hAnsiTheme="minorHAnsi" w:cstheme="minorHAnsi"/>
              <w:i/>
              <w:iCs/>
              <w:noProof/>
              <w:sz w:val="22"/>
              <w:szCs w:val="22"/>
            </w:rPr>
            <w:t>Conference Publication Name</w:t>
          </w:r>
          <w:r w:rsidRPr="00325195">
            <w:rPr>
              <w:rFonts w:asciiTheme="minorHAnsi" w:hAnsiTheme="minorHAnsi" w:cstheme="minorHAnsi"/>
              <w:noProof/>
              <w:sz w:val="22"/>
              <w:szCs w:val="22"/>
            </w:rPr>
            <w:t xml:space="preserve"> (pp. 50-62). Publisher.</w:t>
          </w:r>
        </w:p>
        <w:p w14:paraId="7B66524A" w14:textId="75727110" w:rsidR="00B54AB4"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Loosen, D. (2021). </w:t>
          </w:r>
          <w:r w:rsidRPr="00325195">
            <w:rPr>
              <w:rFonts w:asciiTheme="minorHAnsi" w:hAnsiTheme="minorHAnsi" w:cstheme="minorHAnsi"/>
              <w:i/>
              <w:iCs/>
              <w:noProof/>
              <w:sz w:val="22"/>
              <w:szCs w:val="22"/>
            </w:rPr>
            <w:t>Title of the book.</w:t>
          </w:r>
          <w:r w:rsidRPr="00325195">
            <w:rPr>
              <w:rFonts w:asciiTheme="minorHAnsi" w:hAnsiTheme="minorHAnsi" w:cstheme="minorHAnsi"/>
              <w:noProof/>
              <w:sz w:val="22"/>
              <w:szCs w:val="22"/>
            </w:rPr>
            <w:t xml:space="preserve"> Publisher.</w:t>
          </w:r>
        </w:p>
        <w:p w14:paraId="6DEA88A7" w14:textId="77777777" w:rsidR="00FF66E0" w:rsidRDefault="00C63ACD" w:rsidP="00CA7F89">
          <w:pPr>
            <w:spacing w:line="240" w:lineRule="auto"/>
            <w:jc w:val="both"/>
            <w:rPr>
              <w:rFonts w:asciiTheme="minorHAnsi" w:hAnsiTheme="minorHAnsi" w:cstheme="minorHAnsi"/>
              <w:b/>
              <w:bCs/>
              <w:noProof/>
            </w:rPr>
          </w:pPr>
          <w:r w:rsidRPr="00325195">
            <w:rPr>
              <w:rFonts w:asciiTheme="minorHAnsi" w:hAnsiTheme="minorHAnsi" w:cstheme="minorHAnsi"/>
              <w:b/>
              <w:bCs/>
              <w:noProof/>
            </w:rPr>
            <w:fldChar w:fldCharType="end"/>
          </w:r>
        </w:p>
        <w:p w14:paraId="0425242A" w14:textId="77777777" w:rsidR="00FF66E0" w:rsidRDefault="00FF66E0" w:rsidP="00CA7F89">
          <w:pPr>
            <w:spacing w:line="240" w:lineRule="auto"/>
            <w:jc w:val="both"/>
            <w:rPr>
              <w:rFonts w:asciiTheme="minorHAnsi" w:hAnsiTheme="minorHAnsi" w:cstheme="minorHAnsi"/>
              <w:b/>
              <w:bCs/>
              <w:noProof/>
            </w:rPr>
          </w:pPr>
        </w:p>
        <w:p w14:paraId="4CAE5A64" w14:textId="06E3229A" w:rsidR="00FF66E0" w:rsidRDefault="00FF66E0" w:rsidP="00CA7F89">
          <w:pPr>
            <w:spacing w:line="240" w:lineRule="auto"/>
            <w:jc w:val="both"/>
            <w:rPr>
              <w:rFonts w:asciiTheme="minorHAnsi" w:hAnsiTheme="minorHAnsi" w:cstheme="minorHAnsi"/>
              <w:b/>
              <w:bCs/>
              <w:noProof/>
            </w:rPr>
          </w:pPr>
          <w:r>
            <w:rPr>
              <w:rFonts w:asciiTheme="minorHAnsi" w:eastAsia="Calibri" w:hAnsiTheme="minorHAnsi" w:cstheme="minorHAnsi"/>
              <w:noProof/>
            </w:rPr>
            <mc:AlternateContent>
              <mc:Choice Requires="wps">
                <w:drawing>
                  <wp:anchor distT="0" distB="0" distL="114300" distR="114300" simplePos="0" relativeHeight="251661312" behindDoc="0" locked="0" layoutInCell="1" allowOverlap="1" wp14:anchorId="49506F6E" wp14:editId="6517C45F">
                    <wp:simplePos x="0" y="0"/>
                    <wp:positionH relativeFrom="margin">
                      <wp:align>left</wp:align>
                    </wp:positionH>
                    <wp:positionV relativeFrom="paragraph">
                      <wp:posOffset>143509</wp:posOffset>
                    </wp:positionV>
                    <wp:extent cx="6267450" cy="0"/>
                    <wp:effectExtent l="0" t="0" r="0" b="0"/>
                    <wp:wrapNone/>
                    <wp:docPr id="195449532" name="Straight Connector 1"/>
                    <wp:cNvGraphicFramePr/>
                    <a:graphic xmlns:a="http://schemas.openxmlformats.org/drawingml/2006/main">
                      <a:graphicData uri="http://schemas.microsoft.com/office/word/2010/wordprocessingShape">
                        <wps:wsp>
                          <wps:cNvCnPr/>
                          <wps:spPr>
                            <a:xfrm flipV="1">
                              <a:off x="0" y="0"/>
                              <a:ext cx="6267450"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3ACF3" id="Straight Connector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4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" strokecolor="#4472c4 [3204]" strokeweight="1.25pt">
                    <v:stroke dashstyle="longDash" joinstyle="miter"/>
                    <w10:wrap anchorx="margin"/>
                  </v:line>
                </w:pict>
              </mc:Fallback>
            </mc:AlternateContent>
          </w:r>
        </w:p>
        <w:p w14:paraId="279E5E90" w14:textId="75C7A3C8" w:rsidR="00FF66E0" w:rsidRDefault="00FF66E0" w:rsidP="00CA7F89">
          <w:pPr>
            <w:spacing w:line="240" w:lineRule="auto"/>
            <w:jc w:val="both"/>
            <w:rPr>
              <w:rFonts w:asciiTheme="minorHAnsi" w:hAnsiTheme="minorHAnsi" w:cstheme="minorHAnsi"/>
              <w:b/>
              <w:bCs/>
              <w:noProof/>
            </w:rPr>
          </w:pPr>
        </w:p>
        <w:p w14:paraId="3B9DCE3A" w14:textId="77777777" w:rsidR="00FF66E0" w:rsidRDefault="00FF66E0" w:rsidP="00CA7F89">
          <w:pPr>
            <w:spacing w:line="240" w:lineRule="auto"/>
            <w:jc w:val="both"/>
            <w:rPr>
              <w:rFonts w:asciiTheme="minorHAnsi" w:hAnsiTheme="minorHAnsi" w:cstheme="minorHAnsi"/>
              <w:b/>
              <w:bCs/>
              <w:noProof/>
            </w:rPr>
          </w:pPr>
        </w:p>
        <w:p w14:paraId="2844B338" w14:textId="77777777" w:rsidR="00FF66E0" w:rsidRDefault="00FF66E0" w:rsidP="00CA7F89">
          <w:pPr>
            <w:spacing w:line="240" w:lineRule="auto"/>
            <w:jc w:val="both"/>
            <w:rPr>
              <w:rFonts w:asciiTheme="minorHAnsi" w:hAnsiTheme="minorHAnsi" w:cstheme="minorHAnsi"/>
              <w:b/>
              <w:bCs/>
              <w:noProof/>
            </w:rPr>
          </w:pPr>
        </w:p>
        <w:p w14:paraId="25E5F296" w14:textId="2FFD6CD3" w:rsidR="00C26505" w:rsidRPr="00325195" w:rsidRDefault="00000000" w:rsidP="00CA7F89">
          <w:pPr>
            <w:spacing w:line="240" w:lineRule="auto"/>
            <w:jc w:val="both"/>
            <w:rPr>
              <w:rFonts w:ascii="Times New Roman" w:hAnsi="Times New Roman" w:cs="Times New Roman"/>
            </w:rPr>
          </w:pPr>
        </w:p>
      </w:sdtContent>
    </w:sdt>
    <w:p w14:paraId="01982443" w14:textId="77777777" w:rsidR="00C26505" w:rsidRPr="00325195" w:rsidRDefault="00C26505" w:rsidP="00700A3E">
      <w:pPr>
        <w:pStyle w:val="Heading1"/>
        <w:jc w:val="left"/>
        <w:rPr>
          <w:rFonts w:asciiTheme="minorHAnsi" w:eastAsia="Calibri" w:hAnsiTheme="minorHAnsi" w:cstheme="minorHAnsi"/>
        </w:rPr>
      </w:pPr>
      <w:r w:rsidRPr="00325195">
        <w:rPr>
          <w:rFonts w:asciiTheme="minorHAnsi" w:eastAsia="Calibri" w:hAnsiTheme="minorHAnsi" w:cstheme="minorHAnsi"/>
        </w:rPr>
        <w:lastRenderedPageBreak/>
        <w:t xml:space="preserve">General Formatting instructions </w:t>
      </w:r>
    </w:p>
    <w:p w14:paraId="44B3C18E" w14:textId="2759B1AA" w:rsidR="00C26505" w:rsidRPr="00325195" w:rsidRDefault="00C26505" w:rsidP="00700A3E">
      <w:pPr>
        <w:numPr>
          <w:ilvl w:val="0"/>
          <w:numId w:val="2"/>
        </w:numPr>
        <w:spacing w:before="240" w:line="360" w:lineRule="auto"/>
        <w:rPr>
          <w:rFonts w:asciiTheme="minorHAnsi" w:hAnsiTheme="minorHAnsi" w:cstheme="minorHAnsi"/>
        </w:rPr>
      </w:pPr>
      <w:r w:rsidRPr="00325195">
        <w:rPr>
          <w:rFonts w:asciiTheme="minorHAnsi" w:eastAsia="Calibri" w:hAnsiTheme="minorHAnsi" w:cstheme="minorHAnsi"/>
          <w:b/>
        </w:rPr>
        <w:t xml:space="preserve">Font: </w:t>
      </w:r>
      <w:r w:rsidRPr="00325195">
        <w:rPr>
          <w:rFonts w:asciiTheme="minorHAnsi" w:eastAsia="Calibri" w:hAnsiTheme="minorHAnsi" w:cstheme="minorHAnsi"/>
        </w:rPr>
        <w:t>Calibri 11</w:t>
      </w:r>
      <w:r w:rsidR="009B2D7F">
        <w:rPr>
          <w:rFonts w:asciiTheme="minorHAnsi" w:eastAsia="Calibri" w:hAnsiTheme="minorHAnsi" w:cstheme="minorHAnsi"/>
        </w:rPr>
        <w:t xml:space="preserve"> pt</w:t>
      </w:r>
      <w:r w:rsidR="009A0953" w:rsidRPr="00325195">
        <w:rPr>
          <w:rFonts w:asciiTheme="minorHAnsi" w:eastAsia="Calibri" w:hAnsiTheme="minorHAnsi" w:cstheme="minorHAnsi"/>
        </w:rPr>
        <w:t xml:space="preserve">, 1.5 line spacing, </w:t>
      </w:r>
      <w:r w:rsidR="00CA7F89">
        <w:rPr>
          <w:rFonts w:asciiTheme="minorHAnsi" w:eastAsia="Calibri" w:hAnsiTheme="minorHAnsi" w:cstheme="minorHAnsi"/>
        </w:rPr>
        <w:t>Justified</w:t>
      </w:r>
    </w:p>
    <w:p w14:paraId="3F154CAA" w14:textId="77777777" w:rsidR="00C26505" w:rsidRPr="00325195" w:rsidRDefault="00C26505" w:rsidP="00700A3E">
      <w:pPr>
        <w:numPr>
          <w:ilvl w:val="0"/>
          <w:numId w:val="2"/>
        </w:numPr>
        <w:spacing w:line="360" w:lineRule="auto"/>
        <w:rPr>
          <w:rFonts w:asciiTheme="minorHAnsi" w:hAnsiTheme="minorHAnsi" w:cstheme="minorHAnsi"/>
        </w:rPr>
      </w:pPr>
      <w:r w:rsidRPr="00325195">
        <w:rPr>
          <w:rFonts w:asciiTheme="minorHAnsi" w:eastAsia="Calibri" w:hAnsiTheme="minorHAnsi" w:cstheme="minorHAnsi"/>
          <w:b/>
          <w:highlight w:val="white"/>
        </w:rPr>
        <w:t xml:space="preserve">Margins: </w:t>
      </w:r>
      <w:r w:rsidRPr="00325195">
        <w:rPr>
          <w:rFonts w:asciiTheme="minorHAnsi" w:eastAsia="Calibri" w:hAnsiTheme="minorHAnsi" w:cstheme="minorHAnsi"/>
          <w:highlight w:val="white"/>
        </w:rPr>
        <w:t xml:space="preserve">Use 1-in. margins on every side of the page. </w:t>
      </w:r>
    </w:p>
    <w:p w14:paraId="2F2AE02A" w14:textId="77777777" w:rsidR="00C26505" w:rsidRPr="00325195" w:rsidRDefault="00C26505" w:rsidP="00700A3E">
      <w:pPr>
        <w:numPr>
          <w:ilvl w:val="0"/>
          <w:numId w:val="2"/>
        </w:numPr>
        <w:spacing w:after="240" w:line="360" w:lineRule="auto"/>
        <w:rPr>
          <w:rFonts w:asciiTheme="minorHAnsi" w:hAnsiTheme="minorHAnsi" w:cstheme="minorHAnsi"/>
        </w:rPr>
      </w:pPr>
      <w:r w:rsidRPr="00325195">
        <w:rPr>
          <w:rFonts w:asciiTheme="minorHAnsi" w:eastAsia="Calibri" w:hAnsiTheme="minorHAnsi" w:cstheme="minorHAnsi"/>
          <w:b/>
        </w:rPr>
        <w:t>Levels of Headings</w:t>
      </w:r>
      <w:r w:rsidRPr="00325195">
        <w:rPr>
          <w:rFonts w:asciiTheme="minorHAnsi" w:eastAsia="Calibri" w:hAnsiTheme="minorHAnsi" w:cstheme="minorHAnsi"/>
        </w:rPr>
        <w:t xml:space="preserve">: One to three levels of headings will be sufficient. </w:t>
      </w:r>
    </w:p>
    <w:p w14:paraId="1AE66CE6" w14:textId="77777777" w:rsidR="00C26505" w:rsidRPr="00325195" w:rsidRDefault="00C26505" w:rsidP="005D6C1F">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t>The first three levels are set up as follows:</w:t>
      </w:r>
    </w:p>
    <w:p w14:paraId="14EC6B87" w14:textId="73AC60AC"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1</w:t>
      </w:r>
      <w:r w:rsidRPr="00325195">
        <w:rPr>
          <w:rFonts w:asciiTheme="minorHAnsi" w:eastAsia="Calibri" w:hAnsiTheme="minorHAnsi" w:cstheme="minorHAnsi"/>
        </w:rPr>
        <w:t xml:space="preserve">: </w:t>
      </w:r>
      <w:r w:rsidR="00D63A7D" w:rsidRPr="00325195">
        <w:rPr>
          <w:rFonts w:asciiTheme="minorHAnsi" w:eastAsia="Calibri" w:hAnsiTheme="minorHAnsi" w:cstheme="minorHAnsi"/>
        </w:rPr>
        <w:t>Left align</w:t>
      </w:r>
      <w:r w:rsidRPr="00325195">
        <w:rPr>
          <w:rFonts w:asciiTheme="minorHAnsi" w:eastAsia="Calibri" w:hAnsiTheme="minorHAnsi" w:cstheme="minorHAnsi"/>
        </w:rPr>
        <w:t xml:space="preserve">, Bold, Title Case Heading Text begins as a new paragraph </w:t>
      </w:r>
    </w:p>
    <w:p w14:paraId="4CE5E7D1"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2</w:t>
      </w:r>
      <w:r w:rsidRPr="00325195">
        <w:rPr>
          <w:rFonts w:asciiTheme="minorHAnsi" w:eastAsia="Calibri" w:hAnsiTheme="minorHAnsi" w:cstheme="minorHAnsi"/>
        </w:rPr>
        <w:t>: Left align, Bold, Title Case Heading Text begins as a new paragraph</w:t>
      </w:r>
    </w:p>
    <w:p w14:paraId="2AFB2B99"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3</w:t>
      </w:r>
      <w:r w:rsidRPr="00325195">
        <w:rPr>
          <w:rFonts w:asciiTheme="minorHAnsi" w:eastAsia="Calibri" w:hAnsiTheme="minorHAnsi" w:cstheme="minorHAnsi"/>
        </w:rPr>
        <w:t xml:space="preserve">: Left align, Bold Italics, Title Case Heading Text begins as a new paragraph  </w:t>
      </w:r>
    </w:p>
    <w:p w14:paraId="00C44AED" w14:textId="77777777" w:rsidR="00C26505" w:rsidRPr="00325195" w:rsidRDefault="00C26505" w:rsidP="004343AE">
      <w:pPr>
        <w:numPr>
          <w:ilvl w:val="0"/>
          <w:numId w:val="1"/>
        </w:numPr>
        <w:spacing w:before="240" w:line="360" w:lineRule="auto"/>
        <w:rPr>
          <w:rFonts w:asciiTheme="minorHAnsi" w:hAnsiTheme="minorHAnsi" w:cstheme="minorHAnsi"/>
          <w:b/>
        </w:rPr>
      </w:pPr>
      <w:r w:rsidRPr="00325195">
        <w:rPr>
          <w:rFonts w:asciiTheme="minorHAnsi" w:eastAsia="Calibri" w:hAnsiTheme="minorHAnsi" w:cstheme="minorHAnsi"/>
          <w:b/>
        </w:rPr>
        <w:t>Footnotes</w:t>
      </w:r>
      <w:r w:rsidRPr="00325195">
        <w:rPr>
          <w:rFonts w:asciiTheme="minorHAnsi" w:eastAsia="Calibri" w:hAnsiTheme="minorHAnsi" w:cstheme="minorHAnsi"/>
        </w:rPr>
        <w:t xml:space="preserve">: </w:t>
      </w:r>
      <w:r w:rsidRPr="00325195">
        <w:rPr>
          <w:rFonts w:asciiTheme="minorHAnsi" w:hAnsiTheme="minorHAnsi" w:cstheme="minorHAnsi"/>
          <w:shd w:val="clear" w:color="auto" w:fill="FFFFFF"/>
        </w:rPr>
        <w:t xml:space="preserve">should be avoided. When their use is </w:t>
      </w:r>
      <w:proofErr w:type="gramStart"/>
      <w:r w:rsidRPr="00325195">
        <w:rPr>
          <w:rFonts w:asciiTheme="minorHAnsi" w:hAnsiTheme="minorHAnsi" w:cstheme="minorHAnsi"/>
          <w:shd w:val="clear" w:color="auto" w:fill="FFFFFF"/>
        </w:rPr>
        <w:t>absolutely necessary</w:t>
      </w:r>
      <w:proofErr w:type="gramEnd"/>
      <w:r w:rsidRPr="00325195">
        <w:rPr>
          <w:rFonts w:asciiTheme="minorHAnsi" w:hAnsiTheme="minorHAnsi" w:cstheme="minorHAnsi"/>
          <w:shd w:val="clear" w:color="auto" w:fill="FFFFFF"/>
        </w:rPr>
        <w:t>; number them consecutively using Arabic numerals. Type at the bottom of the page to which they refer. Place a line above the footnote, so that it is set off from the text. Use the appropriate superscript numeral for citation in the text.</w:t>
      </w:r>
    </w:p>
    <w:p w14:paraId="1F77A822" w14:textId="77777777" w:rsidR="005F4F29" w:rsidRPr="00325195" w:rsidRDefault="005F4F29" w:rsidP="006763DB">
      <w:pPr>
        <w:pStyle w:val="Paragraph"/>
        <w:rPr>
          <w:lang w:val="en-US"/>
        </w:rPr>
      </w:pPr>
      <w:r w:rsidRPr="00325195">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14:paraId="3417E157" w14:textId="2EC87228" w:rsidR="006763DB" w:rsidRPr="00325195" w:rsidRDefault="006763DB" w:rsidP="006763DB">
      <w:pPr>
        <w:pStyle w:val="Longquotation"/>
      </w:pPr>
      <w:r w:rsidRPr="00325195">
        <w:t xml:space="preserve">“More of the goods and services produced for consumer across a range of sectors can be conceived of as ‘cultural’ goods, in that way they are deliberately inscribed with to generate desire for then amongst the end uses sold to consumers in terms of </w:t>
      </w:r>
      <w:proofErr w:type="gramStart"/>
      <w:r w:rsidRPr="00325195">
        <w:t>particular clusters</w:t>
      </w:r>
      <w:proofErr w:type="gramEnd"/>
      <w:r w:rsidRPr="00325195">
        <w:t xml:space="preserve"> of meaning indicates the increased importance of ‘culture’ to production circulation of a multitude of goods and services.” (du Gay, et al, 1997, p.24)</w:t>
      </w:r>
    </w:p>
    <w:p w14:paraId="5D29378D" w14:textId="77777777" w:rsidR="006763DB" w:rsidRPr="00325195" w:rsidRDefault="006763DB" w:rsidP="006763DB">
      <w:pPr>
        <w:pStyle w:val="Paragraph"/>
        <w:numPr>
          <w:ilvl w:val="0"/>
          <w:numId w:val="0"/>
        </w:numPr>
        <w:ind w:left="360"/>
        <w:rPr>
          <w:lang w:val="en-US"/>
        </w:rPr>
      </w:pPr>
    </w:p>
    <w:p w14:paraId="433C545B" w14:textId="0BEF328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Language</w:t>
      </w:r>
    </w:p>
    <w:p w14:paraId="7C7CEE2A" w14:textId="2282764E" w:rsidR="00306938" w:rsidRPr="00325195"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 xml:space="preserve">When writing the paper please remember to use  </w:t>
      </w:r>
      <w:r w:rsidRPr="00CA7F89">
        <w:rPr>
          <w:rFonts w:asciiTheme="minorHAnsi" w:eastAsia="Times New Roman" w:hAnsiTheme="minorHAnsi" w:cstheme="minorHAnsi"/>
          <w:b/>
          <w:lang w:val="x-none" w:eastAsia="x-none"/>
        </w:rPr>
        <w:t>British</w:t>
      </w:r>
      <w:r w:rsidRPr="00325195">
        <w:rPr>
          <w:rFonts w:asciiTheme="minorHAnsi" w:eastAsia="Times New Roman" w:hAnsiTheme="minorHAnsi" w:cstheme="minorHAnsi"/>
          <w:bCs/>
          <w:lang w:val="x-none" w:eastAsia="x-none"/>
        </w:rPr>
        <w:t xml:space="preserve"> spelling</w:t>
      </w:r>
      <w:r w:rsidR="00CA7F89">
        <w:rPr>
          <w:rFonts w:asciiTheme="minorHAnsi" w:eastAsia="Times New Roman" w:hAnsiTheme="minorHAnsi" w:cstheme="minorHAnsi"/>
          <w:bCs/>
          <w:lang w:val="x-none" w:eastAsia="x-none"/>
        </w:rPr>
        <w:t>.</w:t>
      </w:r>
    </w:p>
    <w:p w14:paraId="5FC9A98E" w14:textId="77777777" w:rsidR="00306938" w:rsidRPr="00052A73"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052A73">
        <w:rPr>
          <w:rFonts w:asciiTheme="minorHAnsi" w:eastAsia="Times New Roman" w:hAnsiTheme="minorHAnsi" w:cstheme="minorHAnsi"/>
          <w:b/>
          <w:iCs/>
          <w:kern w:val="28"/>
          <w:lang w:val="en-US" w:eastAsia="en-US"/>
        </w:rPr>
        <w:t>Page Numbers</w:t>
      </w:r>
    </w:p>
    <w:p w14:paraId="567AA6CB" w14:textId="62412058"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052A73">
        <w:rPr>
          <w:rFonts w:asciiTheme="minorHAnsi" w:eastAsia="Times New Roman" w:hAnsiTheme="minorHAnsi" w:cstheme="minorHAnsi"/>
          <w:bCs/>
          <w:lang w:val="x-none" w:eastAsia="x-none"/>
        </w:rPr>
        <w:t>Please add page numbers</w:t>
      </w:r>
      <w:r w:rsidR="00725239" w:rsidRPr="00052A73">
        <w:rPr>
          <w:rFonts w:asciiTheme="minorHAnsi" w:eastAsia="Times New Roman" w:hAnsiTheme="minorHAnsi" w:cstheme="minorHAnsi"/>
          <w:bCs/>
          <w:lang w:val="en-US" w:eastAsia="x-none"/>
        </w:rPr>
        <w:t xml:space="preserve"> at the bottom of each page</w:t>
      </w:r>
      <w:r w:rsidRPr="00052A73">
        <w:rPr>
          <w:rFonts w:asciiTheme="minorHAnsi" w:eastAsia="Times New Roman" w:hAnsiTheme="minorHAnsi" w:cstheme="minorHAnsi"/>
          <w:bCs/>
          <w:lang w:val="x-none" w:eastAsia="x-none"/>
        </w:rPr>
        <w:t>.</w:t>
      </w:r>
    </w:p>
    <w:p w14:paraId="3A5D9D67" w14:textId="7777777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lastRenderedPageBreak/>
        <w:t>Acronyms</w:t>
      </w:r>
    </w:p>
    <w:p w14:paraId="1ABAE36C" w14:textId="12312BA4" w:rsidR="00306938" w:rsidRPr="00725239" w:rsidRDefault="00306938" w:rsidP="00725239">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All acronyms should be spelled out the first time they are introduced in text or references. Thereafter the acronym can be used if appropriate, e.g. 'The work for the Organization of United Nations (OUN)...'. Subsequently, 'The OUN studies on...', in a reference ... (Organization of United Nations [OUN] 1989).</w:t>
      </w:r>
      <w:r w:rsidRPr="00725239">
        <w:rPr>
          <w:rFonts w:asciiTheme="minorHAnsi" w:eastAsia="Times New Roman" w:hAnsiTheme="minorHAnsi" w:cstheme="minorHAnsi"/>
          <w:highlight w:val="yellow"/>
          <w:lang w:val="x-none" w:eastAsia="x-none"/>
        </w:rPr>
        <w:t xml:space="preserve"> </w:t>
      </w:r>
    </w:p>
    <w:p w14:paraId="4F0A3DEE" w14:textId="77777777" w:rsidR="00132EBC" w:rsidRPr="00325195" w:rsidRDefault="00132EBC" w:rsidP="00132EBC">
      <w:pPr>
        <w:pStyle w:val="ListParagraph"/>
        <w:spacing w:before="60" w:after="120" w:line="290" w:lineRule="auto"/>
        <w:ind w:left="1930" w:right="432"/>
        <w:rPr>
          <w:rFonts w:asciiTheme="minorHAnsi" w:eastAsia="Times New Roman" w:hAnsiTheme="minorHAnsi" w:cstheme="minorHAnsi"/>
          <w:lang w:val="x-none" w:eastAsia="x-none"/>
        </w:rPr>
      </w:pPr>
    </w:p>
    <w:p w14:paraId="0EB35DAF" w14:textId="628875BC" w:rsidR="00306938" w:rsidRPr="00325195" w:rsidRDefault="00306938" w:rsidP="00132EBC">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Equations, tables</w:t>
      </w:r>
      <w:r w:rsidR="005F4F29" w:rsidRPr="00325195">
        <w:rPr>
          <w:rFonts w:asciiTheme="minorHAnsi" w:eastAsia="Times New Roman" w:hAnsiTheme="minorHAnsi" w:cstheme="minorHAnsi"/>
          <w:b/>
          <w:iCs/>
          <w:kern w:val="28"/>
          <w:lang w:eastAsia="en-US"/>
        </w:rPr>
        <w:t>,</w:t>
      </w:r>
      <w:r w:rsidRPr="00325195">
        <w:rPr>
          <w:rFonts w:asciiTheme="minorHAnsi" w:eastAsia="Times New Roman" w:hAnsiTheme="minorHAnsi" w:cstheme="minorHAnsi"/>
          <w:b/>
          <w:iCs/>
          <w:kern w:val="28"/>
          <w:lang w:eastAsia="en-US"/>
        </w:rPr>
        <w:t xml:space="preserve"> and figures</w:t>
      </w:r>
    </w:p>
    <w:p w14:paraId="121DC5F0" w14:textId="3097E7BD"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Equations must be written preferably with the same word processor used for the rest of the text, without hand written symbols in order to aid legibility. Equations must be numbered sequentially with their numbers in parenthesis and right </w:t>
      </w:r>
      <w:r w:rsidR="000B6528" w:rsidRPr="00325195">
        <w:rPr>
          <w:rFonts w:asciiTheme="minorHAnsi" w:eastAsia="Times New Roman" w:hAnsiTheme="minorHAnsi" w:cstheme="minorHAnsi"/>
          <w:bCs/>
          <w:lang w:val="en-US" w:eastAsia="x-none"/>
        </w:rPr>
        <w:t>aligned</w:t>
      </w:r>
      <w:r w:rsidRPr="00325195">
        <w:rPr>
          <w:rFonts w:asciiTheme="minorHAnsi" w:eastAsia="Times New Roman" w:hAnsiTheme="minorHAnsi" w:cstheme="minorHAnsi"/>
          <w:bCs/>
          <w:lang w:val="x-none" w:eastAsia="x-none"/>
        </w:rPr>
        <w:t xml:space="preserve">. </w:t>
      </w:r>
    </w:p>
    <w:p w14:paraId="1B3F46FB" w14:textId="53A2A832"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and figures must be embedded in the paper text, close to the location of their first appearance. All tables and figures must be referred to in </w:t>
      </w:r>
      <w:r w:rsidR="000B6528" w:rsidRPr="00325195">
        <w:rPr>
          <w:rFonts w:asciiTheme="minorHAnsi" w:eastAsia="Times New Roman" w:hAnsiTheme="minorHAnsi" w:cstheme="minorHAnsi"/>
          <w:bCs/>
          <w:lang w:val="en-US" w:eastAsia="x-none"/>
        </w:rPr>
        <w:t xml:space="preserve">the </w:t>
      </w:r>
      <w:r w:rsidRPr="00325195">
        <w:rPr>
          <w:rFonts w:asciiTheme="minorHAnsi" w:eastAsia="Times New Roman" w:hAnsiTheme="minorHAnsi" w:cstheme="minorHAnsi"/>
          <w:bCs/>
          <w:lang w:val="x-none" w:eastAsia="x-none"/>
        </w:rPr>
        <w:t>text as follows: Figure 1, Table 1, i.e. 'As seen in Table [or Figure] 1 ...' (not tab., fig. or Fig). All figures must be numbered in the order in which they appear in the paper (e.g. Figure 1, Figure 2). Please ensure that tables do not split over the page.</w:t>
      </w:r>
    </w:p>
    <w:p w14:paraId="6592C6E6" w14:textId="54E8E1D4" w:rsidR="00306938" w:rsidRPr="00325195" w:rsidRDefault="00306938"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Titles of tables and figure</w:t>
      </w:r>
      <w:r w:rsidR="00CA7F89">
        <w:rPr>
          <w:rFonts w:asciiTheme="minorHAnsi" w:eastAsia="Times New Roman" w:hAnsiTheme="minorHAnsi" w:cstheme="minorHAnsi"/>
          <w:b/>
          <w:iCs/>
          <w:kern w:val="28"/>
          <w:lang w:eastAsia="en-US"/>
        </w:rPr>
        <w:t xml:space="preserve"> captions</w:t>
      </w:r>
    </w:p>
    <w:p w14:paraId="1388ADC3" w14:textId="794E3FC6" w:rsidR="005E1839" w:rsidRPr="005E1839"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Each table should have a descriptive title</w:t>
      </w:r>
      <w:r w:rsidR="005F4F29" w:rsidRPr="00325195">
        <w:rPr>
          <w:rFonts w:asciiTheme="minorHAnsi" w:eastAsia="Times New Roman" w:hAnsiTheme="minorHAnsi" w:cstheme="minorHAnsi"/>
          <w:bCs/>
          <w:lang w:val="en-US" w:eastAsia="x-none"/>
        </w:rPr>
        <w:t xml:space="preserve"> </w:t>
      </w:r>
      <w:r w:rsidRPr="00325195">
        <w:rPr>
          <w:rFonts w:asciiTheme="minorHAnsi" w:eastAsia="Times New Roman" w:hAnsiTheme="minorHAnsi" w:cstheme="minorHAnsi"/>
          <w:bCs/>
          <w:lang w:val="x-none" w:eastAsia="x-none"/>
        </w:rPr>
        <w:t xml:space="preserve">and each column </w:t>
      </w:r>
      <w:r w:rsidR="005F4F29" w:rsidRPr="00325195">
        <w:rPr>
          <w:rFonts w:asciiTheme="minorHAnsi" w:eastAsia="Times New Roman" w:hAnsiTheme="minorHAnsi" w:cstheme="minorHAnsi"/>
          <w:bCs/>
          <w:lang w:val="en-US" w:eastAsia="x-none"/>
        </w:rPr>
        <w:t xml:space="preserve">should have </w:t>
      </w:r>
      <w:r w:rsidRPr="00325195">
        <w:rPr>
          <w:rFonts w:asciiTheme="minorHAnsi" w:eastAsia="Times New Roman" w:hAnsiTheme="minorHAnsi" w:cstheme="minorHAnsi"/>
          <w:bCs/>
          <w:lang w:val="x-none" w:eastAsia="x-none"/>
        </w:rPr>
        <w:t xml:space="preserve">an appropriate heading. </w:t>
      </w:r>
      <w:r w:rsidR="005E1839">
        <w:rPr>
          <w:rFonts w:asciiTheme="minorHAnsi" w:eastAsia="Times New Roman" w:hAnsiTheme="minorHAnsi" w:cstheme="minorHAnsi"/>
          <w:bCs/>
          <w:lang w:val="en-US" w:eastAsia="x-none"/>
        </w:rPr>
        <w:t xml:space="preserve">Figure </w:t>
      </w:r>
      <w:r w:rsidR="00C0213E">
        <w:rPr>
          <w:rFonts w:asciiTheme="minorHAnsi" w:eastAsia="Times New Roman" w:hAnsiTheme="minorHAnsi" w:cstheme="minorHAnsi"/>
          <w:bCs/>
          <w:lang w:val="en-US" w:eastAsia="x-none"/>
        </w:rPr>
        <w:t>captions</w:t>
      </w:r>
      <w:r w:rsidR="005E1839">
        <w:rPr>
          <w:rFonts w:asciiTheme="minorHAnsi" w:eastAsia="Times New Roman" w:hAnsiTheme="minorHAnsi" w:cstheme="minorHAnsi"/>
          <w:bCs/>
          <w:lang w:val="en-US" w:eastAsia="x-none"/>
        </w:rPr>
        <w:t xml:space="preserve"> should be placed below the figure and should be typed separately.</w:t>
      </w:r>
    </w:p>
    <w:p w14:paraId="5C278489" w14:textId="6B4670B1" w:rsidR="00306938"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should be formatted as Table 1 (below): </w:t>
      </w:r>
      <w:r w:rsidR="005E1839">
        <w:rPr>
          <w:rFonts w:asciiTheme="minorHAnsi" w:eastAsia="Times New Roman" w:hAnsiTheme="minorHAnsi" w:cstheme="minorHAnsi"/>
          <w:bCs/>
          <w:lang w:val="en-US" w:eastAsia="x-none"/>
        </w:rPr>
        <w:t xml:space="preserve">column headings - </w:t>
      </w:r>
      <w:r w:rsidR="006763DB" w:rsidRPr="00325195">
        <w:rPr>
          <w:rFonts w:asciiTheme="minorHAnsi" w:eastAsia="Times New Roman" w:hAnsiTheme="minorHAnsi" w:cstheme="minorHAnsi"/>
          <w:bCs/>
          <w:lang w:val="x-none" w:eastAsia="x-none"/>
        </w:rPr>
        <w:t>centered</w:t>
      </w:r>
      <w:r w:rsidRPr="00325195">
        <w:rPr>
          <w:rFonts w:asciiTheme="minorHAnsi" w:eastAsia="Times New Roman" w:hAnsiTheme="minorHAnsi" w:cstheme="minorHAnsi"/>
          <w:bCs/>
          <w:lang w:val="x-none" w:eastAsia="x-none"/>
        </w:rPr>
        <w:t xml:space="preserve">. Only horizontal table grid lines should be used. </w:t>
      </w:r>
    </w:p>
    <w:p w14:paraId="2F4BF76E" w14:textId="0FD0E359" w:rsidR="001C64A3" w:rsidRPr="00325195" w:rsidRDefault="001C64A3"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Use of Visual Material</w:t>
      </w:r>
    </w:p>
    <w:p w14:paraId="10600650"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Where possible please make images:</w:t>
      </w:r>
    </w:p>
    <w:p w14:paraId="4EDEEC40"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Large enough to see clearly;</w:t>
      </w:r>
    </w:p>
    <w:p w14:paraId="591A2E23"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Of good resolution (200dpi); </w:t>
      </w:r>
    </w:p>
    <w:p w14:paraId="5C68DB3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proofErr w:type="spellStart"/>
      <w:r w:rsidRPr="00325195">
        <w:rPr>
          <w:rFonts w:asciiTheme="minorHAnsi" w:eastAsia="Times New Roman" w:hAnsiTheme="minorHAnsi" w:cstheme="minorHAnsi"/>
          <w:lang w:val="x-none" w:eastAsia="x-none"/>
        </w:rPr>
        <w:t>Optimised</w:t>
      </w:r>
      <w:proofErr w:type="spellEnd"/>
      <w:r w:rsidRPr="00325195">
        <w:rPr>
          <w:rFonts w:asciiTheme="minorHAnsi" w:eastAsia="Times New Roman" w:hAnsiTheme="minorHAnsi" w:cstheme="minorHAnsi"/>
          <w:lang w:val="x-none" w:eastAsia="x-none"/>
        </w:rPr>
        <w:t xml:space="preserve"> to be less than 350Kb;</w:t>
      </w:r>
    </w:p>
    <w:p w14:paraId="3DAEB96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Cropped appropriately.</w:t>
      </w:r>
    </w:p>
    <w:p w14:paraId="730B77E3"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If you are using diagrams, info graphics, or other schematics please ensure that: </w:t>
      </w:r>
    </w:p>
    <w:p w14:paraId="1A0326A5"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You present information clearly;</w:t>
      </w:r>
    </w:p>
    <w:p w14:paraId="05EE4011" w14:textId="18BAF6F4"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You use the </w:t>
      </w:r>
      <w:r w:rsidR="007A1291" w:rsidRPr="00C26505">
        <w:rPr>
          <w:rFonts w:asciiTheme="minorHAnsi" w:eastAsia="Calibri" w:hAnsiTheme="minorHAnsi" w:cstheme="minorHAnsi"/>
          <w:color w:val="333333"/>
        </w:rPr>
        <w:t>Calibri</w:t>
      </w:r>
      <w:r w:rsidR="007A1291" w:rsidRPr="00325195">
        <w:rPr>
          <w:rFonts w:asciiTheme="minorHAnsi" w:eastAsia="Times New Roman" w:hAnsiTheme="minorHAnsi" w:cstheme="minorHAnsi"/>
          <w:lang w:val="x-none" w:eastAsia="x-none"/>
        </w:rPr>
        <w:t xml:space="preserve"> </w:t>
      </w:r>
      <w:r w:rsidRPr="00325195">
        <w:rPr>
          <w:rFonts w:asciiTheme="minorHAnsi" w:eastAsia="Times New Roman" w:hAnsiTheme="minorHAnsi" w:cstheme="minorHAnsi"/>
          <w:lang w:val="x-none" w:eastAsia="x-none"/>
        </w:rPr>
        <w:t>font;</w:t>
      </w:r>
    </w:p>
    <w:p w14:paraId="201C818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5E1839">
        <w:rPr>
          <w:rFonts w:asciiTheme="minorHAnsi" w:eastAsia="Times New Roman" w:hAnsiTheme="minorHAnsi" w:cstheme="minorHAnsi"/>
          <w:lang w:val="x-none" w:eastAsia="x-none"/>
        </w:rPr>
        <w:t>All text is legible;</w:t>
      </w:r>
    </w:p>
    <w:p w14:paraId="11291E99" w14:textId="77777777" w:rsidR="00306938" w:rsidRPr="00325195" w:rsidRDefault="00306938" w:rsidP="009A6A8B">
      <w:pPr>
        <w:spacing w:before="240" w:after="240" w:line="360" w:lineRule="auto"/>
        <w:rPr>
          <w:rFonts w:asciiTheme="minorHAnsi" w:eastAsia="Calibri" w:hAnsiTheme="minorHAnsi" w:cstheme="minorHAnsi"/>
          <w:highlight w:val="white"/>
        </w:rPr>
      </w:pPr>
    </w:p>
    <w:sectPr w:rsidR="00306938" w:rsidRPr="00325195">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CC635" w14:textId="77777777" w:rsidR="004746F6" w:rsidRDefault="004746F6">
      <w:pPr>
        <w:spacing w:line="240" w:lineRule="auto"/>
      </w:pPr>
      <w:r>
        <w:separator/>
      </w:r>
    </w:p>
  </w:endnote>
  <w:endnote w:type="continuationSeparator" w:id="0">
    <w:p w14:paraId="13787F44" w14:textId="77777777" w:rsidR="004746F6" w:rsidRDefault="004746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733135"/>
      <w:docPartObj>
        <w:docPartGallery w:val="Page Numbers (Bottom of Page)"/>
        <w:docPartUnique/>
      </w:docPartObj>
    </w:sdtPr>
    <w:sdtEndPr>
      <w:rPr>
        <w:noProof/>
      </w:rPr>
    </w:sdtEndPr>
    <w:sdtContent>
      <w:p w14:paraId="4D46F625" w14:textId="522FDB5C" w:rsidR="00FF66E0" w:rsidRDefault="00FF6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4ACCB" w14:textId="77777777" w:rsidR="00E357CD" w:rsidRDefault="00E357CD" w:rsidP="00FF66E0">
    <w:pPr>
      <w:jc w:val="right"/>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F5482" w14:textId="77777777" w:rsidR="004746F6" w:rsidRDefault="004746F6">
      <w:pPr>
        <w:spacing w:line="240" w:lineRule="auto"/>
      </w:pPr>
      <w:r>
        <w:separator/>
      </w:r>
    </w:p>
  </w:footnote>
  <w:footnote w:type="continuationSeparator" w:id="0">
    <w:p w14:paraId="2D39A93A" w14:textId="77777777" w:rsidR="004746F6" w:rsidRDefault="004746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63DB" w14:textId="69102DEA" w:rsidR="00CF76A8" w:rsidRDefault="00CF76A8">
    <w:pPr>
      <w:pStyle w:val="Header"/>
      <w:jc w:val="right"/>
    </w:pPr>
  </w:p>
  <w:p w14:paraId="6A376706" w14:textId="77777777" w:rsidR="00CF76A8" w:rsidRDefault="00CF76A8">
    <w:pPr>
      <w:pStyle w:val="Header"/>
    </w:pPr>
  </w:p>
  <w:p w14:paraId="1DDA5E93" w14:textId="77777777" w:rsidR="00BF0C71" w:rsidRDefault="00BF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4DAD"/>
    <w:multiLevelType w:val="hybridMultilevel"/>
    <w:tmpl w:val="2BBAF622"/>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 w15:restartNumberingAfterBreak="0">
    <w:nsid w:val="3B335902"/>
    <w:multiLevelType w:val="hybridMultilevel"/>
    <w:tmpl w:val="EDA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16667"/>
    <w:multiLevelType w:val="hybridMultilevel"/>
    <w:tmpl w:val="7B3412C6"/>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5C06271D"/>
    <w:multiLevelType w:val="hybridMultilevel"/>
    <w:tmpl w:val="B5F28C16"/>
    <w:lvl w:ilvl="0" w:tplc="89C27EE6">
      <w:start w:val="1"/>
      <w:numFmt w:val="bullet"/>
      <w:pStyle w:val="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10C6E"/>
    <w:multiLevelType w:val="multilevel"/>
    <w:tmpl w:val="F29E2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73F20E5"/>
    <w:multiLevelType w:val="hybridMultilevel"/>
    <w:tmpl w:val="246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80B0E"/>
    <w:multiLevelType w:val="multilevel"/>
    <w:tmpl w:val="9DF8B6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98359212">
    <w:abstractNumId w:val="6"/>
  </w:num>
  <w:num w:numId="2" w16cid:durableId="1462383266">
    <w:abstractNumId w:val="4"/>
  </w:num>
  <w:num w:numId="3" w16cid:durableId="210728769">
    <w:abstractNumId w:val="0"/>
  </w:num>
  <w:num w:numId="4" w16cid:durableId="1441029361">
    <w:abstractNumId w:val="2"/>
  </w:num>
  <w:num w:numId="5" w16cid:durableId="1378166651">
    <w:abstractNumId w:val="3"/>
  </w:num>
  <w:num w:numId="6" w16cid:durableId="1166899430">
    <w:abstractNumId w:val="5"/>
  </w:num>
  <w:num w:numId="7" w16cid:durableId="83356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NbE0szSwNDCxMLJU0lEKTi0uzszPAykwrwUAQ/P+d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xwr29240dte4e2xsnpwtx8sp929fxeptd0&quot;&gt;EndNote_All docs.22Dec2021-Converted&lt;record-ids&gt;&lt;item&gt;320&lt;/item&gt;&lt;/record-ids&gt;&lt;/item&gt;&lt;/Libraries&gt;"/>
  </w:docVars>
  <w:rsids>
    <w:rsidRoot w:val="00286AB2"/>
    <w:rsid w:val="00052A73"/>
    <w:rsid w:val="000725B2"/>
    <w:rsid w:val="000960E7"/>
    <w:rsid w:val="000A2DBA"/>
    <w:rsid w:val="000B3B5A"/>
    <w:rsid w:val="000B6528"/>
    <w:rsid w:val="000D5763"/>
    <w:rsid w:val="000E54AB"/>
    <w:rsid w:val="000F073D"/>
    <w:rsid w:val="000F61E2"/>
    <w:rsid w:val="000F7376"/>
    <w:rsid w:val="00132EBC"/>
    <w:rsid w:val="001C64A3"/>
    <w:rsid w:val="001F014E"/>
    <w:rsid w:val="00225065"/>
    <w:rsid w:val="002401F9"/>
    <w:rsid w:val="00274714"/>
    <w:rsid w:val="00286AB2"/>
    <w:rsid w:val="002A271A"/>
    <w:rsid w:val="002B2DFF"/>
    <w:rsid w:val="002B429E"/>
    <w:rsid w:val="00305771"/>
    <w:rsid w:val="003057DC"/>
    <w:rsid w:val="00306938"/>
    <w:rsid w:val="00320FA9"/>
    <w:rsid w:val="00321327"/>
    <w:rsid w:val="00325195"/>
    <w:rsid w:val="003531B8"/>
    <w:rsid w:val="003C793A"/>
    <w:rsid w:val="003F2631"/>
    <w:rsid w:val="003F7A05"/>
    <w:rsid w:val="0040021F"/>
    <w:rsid w:val="0041693D"/>
    <w:rsid w:val="004343AE"/>
    <w:rsid w:val="004615D1"/>
    <w:rsid w:val="0046784B"/>
    <w:rsid w:val="004746F6"/>
    <w:rsid w:val="00484528"/>
    <w:rsid w:val="00487709"/>
    <w:rsid w:val="004A01A7"/>
    <w:rsid w:val="004C1CB7"/>
    <w:rsid w:val="004D5F12"/>
    <w:rsid w:val="004E75B9"/>
    <w:rsid w:val="0058444C"/>
    <w:rsid w:val="005A4468"/>
    <w:rsid w:val="005D6C1F"/>
    <w:rsid w:val="005D7ABC"/>
    <w:rsid w:val="005E1839"/>
    <w:rsid w:val="005F4F29"/>
    <w:rsid w:val="006763DB"/>
    <w:rsid w:val="006B2B2B"/>
    <w:rsid w:val="006E7671"/>
    <w:rsid w:val="006F102C"/>
    <w:rsid w:val="006F282B"/>
    <w:rsid w:val="00700A3E"/>
    <w:rsid w:val="00723795"/>
    <w:rsid w:val="00725239"/>
    <w:rsid w:val="007A1291"/>
    <w:rsid w:val="007B19B6"/>
    <w:rsid w:val="007D2168"/>
    <w:rsid w:val="00810483"/>
    <w:rsid w:val="00824C6E"/>
    <w:rsid w:val="00870AD8"/>
    <w:rsid w:val="00896BF2"/>
    <w:rsid w:val="008F01DE"/>
    <w:rsid w:val="009A0953"/>
    <w:rsid w:val="009A3DF9"/>
    <w:rsid w:val="009A6A8B"/>
    <w:rsid w:val="009B2D7F"/>
    <w:rsid w:val="009E3000"/>
    <w:rsid w:val="00A01B60"/>
    <w:rsid w:val="00A40398"/>
    <w:rsid w:val="00A57578"/>
    <w:rsid w:val="00A60D73"/>
    <w:rsid w:val="00A968D2"/>
    <w:rsid w:val="00B01E20"/>
    <w:rsid w:val="00B03EF7"/>
    <w:rsid w:val="00B4084B"/>
    <w:rsid w:val="00B54AB4"/>
    <w:rsid w:val="00B720B3"/>
    <w:rsid w:val="00B8647F"/>
    <w:rsid w:val="00BF0C71"/>
    <w:rsid w:val="00C0213E"/>
    <w:rsid w:val="00C26505"/>
    <w:rsid w:val="00C3476A"/>
    <w:rsid w:val="00C63ACD"/>
    <w:rsid w:val="00C6455B"/>
    <w:rsid w:val="00C80D0B"/>
    <w:rsid w:val="00C95330"/>
    <w:rsid w:val="00CA7F89"/>
    <w:rsid w:val="00CB53FB"/>
    <w:rsid w:val="00CD1F40"/>
    <w:rsid w:val="00CF76A8"/>
    <w:rsid w:val="00D24DA7"/>
    <w:rsid w:val="00D63A7D"/>
    <w:rsid w:val="00D76496"/>
    <w:rsid w:val="00DC0011"/>
    <w:rsid w:val="00DC48D4"/>
    <w:rsid w:val="00DE44FC"/>
    <w:rsid w:val="00E21DF3"/>
    <w:rsid w:val="00E357CD"/>
    <w:rsid w:val="00F13334"/>
    <w:rsid w:val="00F56610"/>
    <w:rsid w:val="00FA2062"/>
    <w:rsid w:val="00FD25D6"/>
    <w:rsid w:val="00FD6558"/>
    <w:rsid w:val="00FE70A0"/>
    <w:rsid w:val="00FF6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AFEA"/>
  <w15:chartTrackingRefBased/>
  <w15:docId w15:val="{D556A352-AE72-4B25-85E9-0CE9BE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05"/>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B3B5A"/>
    <w:pPr>
      <w:keepNext/>
      <w:keepLines/>
      <w:spacing w:before="12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3B5A"/>
    <w:pPr>
      <w:keepNext/>
      <w:keepLines/>
      <w:spacing w:before="2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B3B5A"/>
    <w:rPr>
      <w:rFonts w:ascii="Times New Roman" w:eastAsiaTheme="majorEastAsia" w:hAnsi="Times New Roman" w:cstheme="majorBidi"/>
      <w:b/>
      <w:color w:val="000000" w:themeColor="text1"/>
      <w:sz w:val="24"/>
      <w:szCs w:val="26"/>
    </w:rPr>
  </w:style>
  <w:style w:type="paragraph" w:styleId="Bibliography">
    <w:name w:val="Bibliography"/>
    <w:basedOn w:val="Normal"/>
    <w:next w:val="Normal"/>
    <w:uiPriority w:val="37"/>
    <w:unhideWhenUsed/>
    <w:rsid w:val="00C63ACD"/>
    <w:pPr>
      <w:spacing w:line="240" w:lineRule="auto"/>
    </w:pPr>
    <w:rPr>
      <w:rFonts w:ascii="Calibri" w:eastAsia="Calibri" w:hAnsi="Calibri"/>
      <w:sz w:val="20"/>
      <w:szCs w:val="20"/>
      <w:lang w:val="en-US" w:eastAsia="en-US"/>
    </w:rPr>
  </w:style>
  <w:style w:type="paragraph" w:customStyle="1" w:styleId="EndNoteBibliographyTitle">
    <w:name w:val="EndNote Bibliography Title"/>
    <w:basedOn w:val="Normal"/>
    <w:link w:val="EndNoteBibliographyTitleChar"/>
    <w:rsid w:val="00C63ACD"/>
    <w:pPr>
      <w:jc w:val="center"/>
    </w:pPr>
    <w:rPr>
      <w:noProof/>
    </w:rPr>
  </w:style>
  <w:style w:type="character" w:customStyle="1" w:styleId="EndNoteBibliographyTitleChar">
    <w:name w:val="EndNote Bibliography Title Char"/>
    <w:basedOn w:val="DefaultParagraphFont"/>
    <w:link w:val="EndNoteBibliographyTitle"/>
    <w:rsid w:val="00C63ACD"/>
    <w:rPr>
      <w:rFonts w:ascii="Arial" w:eastAsia="Arial" w:hAnsi="Arial" w:cs="Arial"/>
      <w:noProof/>
      <w:lang w:eastAsia="en-GB"/>
    </w:rPr>
  </w:style>
  <w:style w:type="paragraph" w:customStyle="1" w:styleId="EndNoteBibliography">
    <w:name w:val="EndNote Bibliography"/>
    <w:basedOn w:val="Normal"/>
    <w:link w:val="EndNoteBibliographyChar"/>
    <w:rsid w:val="00C63ACD"/>
    <w:pPr>
      <w:spacing w:line="240" w:lineRule="auto"/>
    </w:pPr>
    <w:rPr>
      <w:noProof/>
    </w:rPr>
  </w:style>
  <w:style w:type="character" w:customStyle="1" w:styleId="EndNoteBibliographyChar">
    <w:name w:val="EndNote Bibliography Char"/>
    <w:basedOn w:val="DefaultParagraphFont"/>
    <w:link w:val="EndNoteBibliography"/>
    <w:rsid w:val="00C63ACD"/>
    <w:rPr>
      <w:rFonts w:ascii="Arial" w:eastAsia="Arial" w:hAnsi="Arial" w:cs="Arial"/>
      <w:noProof/>
      <w:lang w:eastAsia="en-GB"/>
    </w:rPr>
  </w:style>
  <w:style w:type="character" w:styleId="Hyperlink">
    <w:name w:val="Hyperlink"/>
    <w:basedOn w:val="DefaultParagraphFont"/>
    <w:uiPriority w:val="99"/>
    <w:unhideWhenUsed/>
    <w:rsid w:val="00C80D0B"/>
    <w:rPr>
      <w:color w:val="0563C1" w:themeColor="hyperlink"/>
      <w:u w:val="single"/>
    </w:rPr>
  </w:style>
  <w:style w:type="character" w:styleId="UnresolvedMention">
    <w:name w:val="Unresolved Mention"/>
    <w:basedOn w:val="DefaultParagraphFont"/>
    <w:uiPriority w:val="99"/>
    <w:semiHidden/>
    <w:unhideWhenUsed/>
    <w:rsid w:val="00C80D0B"/>
    <w:rPr>
      <w:color w:val="605E5C"/>
      <w:shd w:val="clear" w:color="auto" w:fill="E1DFDD"/>
    </w:rPr>
  </w:style>
  <w:style w:type="paragraph" w:styleId="Header">
    <w:name w:val="header"/>
    <w:basedOn w:val="Normal"/>
    <w:link w:val="HeaderChar"/>
    <w:uiPriority w:val="99"/>
    <w:unhideWhenUsed/>
    <w:rsid w:val="00CF76A8"/>
    <w:pPr>
      <w:tabs>
        <w:tab w:val="center" w:pos="4513"/>
        <w:tab w:val="right" w:pos="9026"/>
      </w:tabs>
      <w:spacing w:line="240" w:lineRule="auto"/>
    </w:pPr>
  </w:style>
  <w:style w:type="character" w:customStyle="1" w:styleId="HeaderChar">
    <w:name w:val="Header Char"/>
    <w:basedOn w:val="DefaultParagraphFont"/>
    <w:link w:val="Header"/>
    <w:uiPriority w:val="99"/>
    <w:rsid w:val="00CF76A8"/>
    <w:rPr>
      <w:rFonts w:ascii="Arial" w:eastAsia="Arial" w:hAnsi="Arial" w:cs="Arial"/>
      <w:lang w:eastAsia="en-GB"/>
    </w:rPr>
  </w:style>
  <w:style w:type="paragraph" w:styleId="Footer">
    <w:name w:val="footer"/>
    <w:basedOn w:val="Normal"/>
    <w:link w:val="FooterChar"/>
    <w:uiPriority w:val="99"/>
    <w:unhideWhenUsed/>
    <w:rsid w:val="00CF76A8"/>
    <w:pPr>
      <w:tabs>
        <w:tab w:val="center" w:pos="4513"/>
        <w:tab w:val="right" w:pos="9026"/>
      </w:tabs>
      <w:spacing w:line="240" w:lineRule="auto"/>
    </w:pPr>
  </w:style>
  <w:style w:type="character" w:customStyle="1" w:styleId="FooterChar">
    <w:name w:val="Footer Char"/>
    <w:basedOn w:val="DefaultParagraphFont"/>
    <w:link w:val="Footer"/>
    <w:uiPriority w:val="99"/>
    <w:rsid w:val="00CF76A8"/>
    <w:rPr>
      <w:rFonts w:ascii="Arial" w:eastAsia="Arial" w:hAnsi="Arial" w:cs="Arial"/>
      <w:lang w:eastAsia="en-GB"/>
    </w:rPr>
  </w:style>
  <w:style w:type="paragraph" w:styleId="ListParagraph">
    <w:name w:val="List Paragraph"/>
    <w:basedOn w:val="Normal"/>
    <w:uiPriority w:val="34"/>
    <w:qFormat/>
    <w:rsid w:val="005F4F29"/>
    <w:pPr>
      <w:ind w:left="720"/>
      <w:contextualSpacing/>
    </w:pPr>
  </w:style>
  <w:style w:type="paragraph" w:customStyle="1" w:styleId="Paragraph">
    <w:name w:val="Paragraph"/>
    <w:basedOn w:val="Normal"/>
    <w:link w:val="ParagraphChar"/>
    <w:autoRedefine/>
    <w:qFormat/>
    <w:rsid w:val="006763DB"/>
    <w:pPr>
      <w:numPr>
        <w:numId w:val="5"/>
      </w:numPr>
      <w:spacing w:before="240" w:after="100" w:line="290" w:lineRule="auto"/>
      <w:ind w:left="360"/>
      <w:jc w:val="both"/>
    </w:pPr>
    <w:rPr>
      <w:rFonts w:asciiTheme="minorHAnsi" w:eastAsia="Times New Roman" w:hAnsiTheme="minorHAnsi" w:cstheme="minorHAnsi"/>
      <w:bCs/>
      <w:lang w:val="x-none" w:eastAsia="x-none"/>
    </w:rPr>
  </w:style>
  <w:style w:type="character" w:customStyle="1" w:styleId="ParagraphChar">
    <w:name w:val="Paragraph Char"/>
    <w:link w:val="Paragraph"/>
    <w:rsid w:val="006763DB"/>
    <w:rPr>
      <w:rFonts w:eastAsia="Times New Roman" w:cstheme="minorHAnsi"/>
      <w:bCs/>
      <w:lang w:val="x-none" w:eastAsia="x-none"/>
    </w:rPr>
  </w:style>
  <w:style w:type="paragraph" w:customStyle="1" w:styleId="Longquotation">
    <w:name w:val="Long quotation"/>
    <w:link w:val="LongquotationChar"/>
    <w:autoRedefine/>
    <w:qFormat/>
    <w:rsid w:val="006763DB"/>
    <w:pPr>
      <w:spacing w:before="120" w:after="120" w:line="240" w:lineRule="auto"/>
      <w:ind w:left="562" w:right="706"/>
    </w:pPr>
    <w:rPr>
      <w:rFonts w:eastAsia="Times New Roman" w:cstheme="minorHAnsi"/>
      <w:sz w:val="20"/>
      <w:szCs w:val="20"/>
      <w:lang w:val="en-US"/>
    </w:rPr>
  </w:style>
  <w:style w:type="character" w:customStyle="1" w:styleId="LongquotationChar">
    <w:name w:val="Long quotation Char"/>
    <w:link w:val="Longquotation"/>
    <w:rsid w:val="006763DB"/>
    <w:rPr>
      <w:rFonts w:eastAsia="Times New Roman" w:cstheme="minorHAnsi"/>
      <w:sz w:val="20"/>
      <w:szCs w:val="20"/>
      <w:lang w:val="en-US"/>
    </w:rPr>
  </w:style>
  <w:style w:type="paragraph" w:customStyle="1" w:styleId="Headevenconfname">
    <w:name w:val="Head even conf name"/>
    <w:link w:val="HeadevenconfnameChar"/>
    <w:autoRedefine/>
    <w:qFormat/>
    <w:rsid w:val="001C64A3"/>
    <w:pPr>
      <w:tabs>
        <w:tab w:val="left" w:pos="4680"/>
        <w:tab w:val="right" w:pos="9180"/>
      </w:tabs>
      <w:spacing w:after="0" w:line="240" w:lineRule="auto"/>
    </w:pPr>
    <w:rPr>
      <w:rFonts w:ascii="Times New Roman" w:eastAsia="Times New Roman" w:hAnsi="Times New Roman" w:cs="Times New Roman"/>
      <w:i/>
      <w:sz w:val="18"/>
      <w:szCs w:val="24"/>
      <w:lang w:val="en-US"/>
    </w:rPr>
  </w:style>
  <w:style w:type="character" w:customStyle="1" w:styleId="HeadevenconfnameChar">
    <w:name w:val="Head even conf name Char"/>
    <w:link w:val="Headevenconfname"/>
    <w:rsid w:val="001C64A3"/>
    <w:rPr>
      <w:rFonts w:ascii="Times New Roman" w:eastAsia="Times New Roman" w:hAnsi="Times New Roman" w:cs="Times New Roman"/>
      <w:i/>
      <w:sz w:val="18"/>
      <w:szCs w:val="24"/>
      <w:lang w:val="en-US"/>
    </w:rPr>
  </w:style>
  <w:style w:type="paragraph" w:customStyle="1" w:styleId="Picture">
    <w:name w:val="Picture"/>
    <w:link w:val="PictureChar"/>
    <w:autoRedefine/>
    <w:qFormat/>
    <w:rsid w:val="001C64A3"/>
    <w:pPr>
      <w:keepNext/>
      <w:spacing w:after="240" w:line="240" w:lineRule="auto"/>
      <w:jc w:val="center"/>
    </w:pPr>
    <w:rPr>
      <w:rFonts w:ascii="Times New Roman" w:eastAsia="Times New Roman" w:hAnsi="Times New Roman" w:cs="Times New Roman"/>
      <w:bCs/>
      <w:i/>
      <w:szCs w:val="24"/>
      <w:lang w:val="en-US"/>
    </w:rPr>
  </w:style>
  <w:style w:type="character" w:customStyle="1" w:styleId="PictureChar">
    <w:name w:val="Picture Char"/>
    <w:link w:val="Picture"/>
    <w:rsid w:val="001C64A3"/>
    <w:rPr>
      <w:rFonts w:ascii="Times New Roman" w:eastAsia="Times New Roman" w:hAnsi="Times New Roman" w:cs="Times New Roman"/>
      <w:bCs/>
      <w:i/>
      <w:szCs w:val="24"/>
      <w:lang w:val="en-US"/>
    </w:rPr>
  </w:style>
  <w:style w:type="paragraph" w:customStyle="1" w:styleId="Caption1">
    <w:name w:val="Caption1"/>
    <w:autoRedefine/>
    <w:qFormat/>
    <w:rsid w:val="004D5F12"/>
    <w:pPr>
      <w:spacing w:before="120" w:after="320"/>
      <w:jc w:val="both"/>
    </w:pPr>
    <w:rPr>
      <w:rFonts w:eastAsia="Times New Roman" w:cstheme="minorHAnsi"/>
      <w:iCs/>
      <w:szCs w:val="24"/>
      <w:lang w:val="en-US"/>
    </w:rPr>
  </w:style>
  <w:style w:type="table" w:styleId="TableGrid">
    <w:name w:val="Table Grid"/>
    <w:basedOn w:val="TableNormal"/>
    <w:uiPriority w:val="39"/>
    <w:rsid w:val="002B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7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w@edu.l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Dav21</b:Tag>
    <b:SourceType>JournalArticle</b:SourceType>
    <b:Guid>{F4383800-4C0B-4625-A9A3-FDFE17D29002}</b:Guid>
    <b:Author>
      <b:Author>
        <b:NameList>
          <b:Person>
            <b:Last>Haffner</b:Last>
            <b:First>David</b:First>
          </b:Person>
        </b:NameList>
      </b:Author>
    </b:Author>
    <b:Title>Title of the article</b:Title>
    <b:JournalName>Journal Name</b:JournalName>
    <b:Year>2021</b:Year>
    <b:Pages>50-62</b:Pages>
    <b:RefOrder>1</b:RefOrder>
  </b:Source>
  <b:Source>
    <b:Tag>Dav211</b:Tag>
    <b:SourceType>Book</b:SourceType>
    <b:Guid>{92EC6B2F-A6EA-431B-8845-1132C969E5E6}</b:Guid>
    <b:Author>
      <b:Author>
        <b:NameList>
          <b:Person>
            <b:Last>Loosen</b:Last>
            <b:First>David</b:First>
          </b:Person>
        </b:NameList>
      </b:Author>
    </b:Author>
    <b:Title>Title of the book</b:Title>
    <b:Year>2021</b:Year>
    <b:City>City</b:City>
    <b:Publisher>Publisher</b:Publisher>
    <b:RefOrder>2</b:RefOrder>
  </b:Source>
  <b:Source>
    <b:Tag>Aut21</b:Tag>
    <b:SourceType>BookSection</b:SourceType>
    <b:Guid>{064FEAC9-2F8D-4D40-8FF9-8F5FBDD515AE}</b:Guid>
    <b:Title>Title of the section</b:Title>
    <b:Year>2021</b:Year>
    <b:City>City</b:City>
    <b:Publisher>Publisher</b:Publisher>
    <b:Author>
      <b:Author>
        <b:NameList>
          <b:Person>
            <b:Last>Dave</b:Last>
            <b:First>James</b:First>
          </b:Person>
        </b:NameList>
      </b:Author>
      <b:BookAuthor>
        <b:NameList>
          <b:Person>
            <b:Last>Chen</b:Last>
            <b:First>Jean</b:First>
          </b:Person>
        </b:NameList>
      </b:BookAuthor>
    </b:Author>
    <b:BookTitle>Book Title</b:BookTitle>
    <b:Pages>50-52</b:Pages>
    <b:RefOrder>3</b:RefOrder>
  </b:Source>
  <b:Source>
    <b:Tag>Mal21</b:Tag>
    <b:SourceType>ConferenceProceedings</b:SourceType>
    <b:Guid>{DA1F9DDE-F11A-46A3-9391-16285F84F374}</b:Guid>
    <b:Author>
      <b:Author>
        <b:NameList>
          <b:Person>
            <b:Last>Lee</b:Last>
            <b:First>Malcom</b:First>
          </b:Person>
        </b:NameList>
      </b:Author>
    </b:Author>
    <b:Title>Conference Proceedings</b:Title>
    <b:Pages>50-62</b:Pages>
    <b:Year>2021</b:Year>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C0FC8E20-CFBE-4967-9BFE-B8974538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1345</Words>
  <Characters>7671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Nilanga Abeysinghe</dc:creator>
  <cp:keywords/>
  <dc:description/>
  <cp:lastModifiedBy>Nirosha Priyadarshani</cp:lastModifiedBy>
  <cp:revision>18</cp:revision>
  <dcterms:created xsi:type="dcterms:W3CDTF">2024-02-08T11:03:00Z</dcterms:created>
  <dcterms:modified xsi:type="dcterms:W3CDTF">2025-04-02T03:58:00Z</dcterms:modified>
</cp:coreProperties>
</file>